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D57473" w:rsidRDefault="00123B64" w:rsidP="00123B64">
      <w:pPr>
        <w:rPr>
          <w:rFonts w:ascii="Times New Roman" w:hAnsi="Times New Roman" w:cs="Times New Roman"/>
          <w:color w:val="000000" w:themeColor="text1"/>
        </w:rPr>
      </w:pPr>
    </w:p>
    <w:p w14:paraId="45DABDDA" w14:textId="77777777" w:rsidR="00123B64" w:rsidRPr="00D57473" w:rsidRDefault="00123B64" w:rsidP="00FB5485">
      <w:pPr>
        <w:jc w:val="center"/>
        <w:rPr>
          <w:rFonts w:ascii="Times New Roman" w:hAnsi="Times New Roman" w:cs="Times New Roman"/>
          <w:b/>
          <w:bCs/>
          <w:color w:val="000000" w:themeColor="text1"/>
        </w:rPr>
      </w:pPr>
      <w:r w:rsidRPr="00D57473">
        <w:rPr>
          <w:rFonts w:ascii="Times New Roman" w:hAnsi="Times New Roman" w:cs="Times New Roman"/>
          <w:b/>
          <w:bCs/>
          <w:color w:val="000000" w:themeColor="text1"/>
        </w:rPr>
        <w:t>FIŞA DISCIPLINEI</w:t>
      </w:r>
    </w:p>
    <w:p w14:paraId="55E7ADFA" w14:textId="1F2ED846" w:rsidR="00723ED3" w:rsidRPr="00B4226C" w:rsidRDefault="00723ED3" w:rsidP="00FB5485">
      <w:pPr>
        <w:jc w:val="center"/>
        <w:rPr>
          <w:rFonts w:ascii="Times New Roman" w:hAnsi="Times New Roman" w:cs="Times New Roman"/>
          <w:b/>
          <w:bCs/>
        </w:rPr>
      </w:pPr>
      <w:r>
        <w:rPr>
          <w:rFonts w:ascii="Times New Roman" w:hAnsi="Times New Roman" w:cs="Times New Roman"/>
          <w:b/>
          <w:bCs/>
        </w:rPr>
        <w:t>SCENOGRAFIE ȘI COSTUM</w:t>
      </w:r>
    </w:p>
    <w:p w14:paraId="1394B884" w14:textId="1D3DBAFB" w:rsidR="000F2BC3" w:rsidRPr="00B4226C" w:rsidRDefault="00723ED3" w:rsidP="00FB5485">
      <w:pPr>
        <w:jc w:val="center"/>
        <w:rPr>
          <w:rFonts w:ascii="Times New Roman" w:hAnsi="Times New Roman" w:cs="Times New Roman"/>
          <w:b/>
          <w:bCs/>
          <w:color w:val="000000" w:themeColor="text1"/>
        </w:rPr>
      </w:pPr>
      <w:r>
        <w:rPr>
          <w:rFonts w:ascii="Times New Roman" w:hAnsi="Times New Roman" w:cs="Times New Roman"/>
          <w:b/>
          <w:bCs/>
          <w:color w:val="000000" w:themeColor="text1"/>
        </w:rPr>
        <w:t>(</w:t>
      </w:r>
      <w:r w:rsidR="000F2BC3" w:rsidRPr="00B4226C">
        <w:rPr>
          <w:rFonts w:ascii="Times New Roman" w:hAnsi="Times New Roman" w:cs="Times New Roman"/>
          <w:b/>
          <w:bCs/>
          <w:color w:val="000000" w:themeColor="text1"/>
        </w:rPr>
        <w:t>CULTURI SCENOGRAFICE ȘI SPAȚII PERFORMATIVE</w:t>
      </w:r>
      <w:r>
        <w:rPr>
          <w:rFonts w:ascii="Times New Roman" w:hAnsi="Times New Roman" w:cs="Times New Roman"/>
          <w:b/>
          <w:bCs/>
          <w:color w:val="000000" w:themeColor="text1"/>
        </w:rPr>
        <w:t>)</w:t>
      </w:r>
    </w:p>
    <w:p w14:paraId="147D6DE1" w14:textId="0174C01F" w:rsidR="00123B64" w:rsidRPr="00B4226C" w:rsidRDefault="00123B64" w:rsidP="00FB5485">
      <w:pPr>
        <w:jc w:val="center"/>
        <w:rPr>
          <w:rFonts w:ascii="Times New Roman" w:hAnsi="Times New Roman" w:cs="Times New Roman"/>
        </w:rPr>
      </w:pPr>
      <w:r w:rsidRPr="00B4226C">
        <w:rPr>
          <w:rFonts w:ascii="Times New Roman" w:hAnsi="Times New Roman" w:cs="Times New Roman"/>
        </w:rPr>
        <w:t>Anul universitar</w:t>
      </w:r>
      <w:r w:rsidR="00632190" w:rsidRPr="00B4226C">
        <w:rPr>
          <w:rFonts w:ascii="Times New Roman" w:hAnsi="Times New Roman" w:cs="Times New Roman"/>
        </w:rPr>
        <w:t xml:space="preserve"> </w:t>
      </w:r>
      <w:r w:rsidR="00723ED3" w:rsidRPr="00723ED3">
        <w:rPr>
          <w:rFonts w:ascii="Times New Roman" w:hAnsi="Times New Roman" w:cs="Times New Roman"/>
          <w:color w:val="000000" w:themeColor="text1"/>
        </w:rPr>
        <w:t>2025-2026</w:t>
      </w:r>
    </w:p>
    <w:p w14:paraId="28DAEF12" w14:textId="77777777" w:rsidR="002315D2" w:rsidRPr="00B4226C" w:rsidRDefault="002315D2" w:rsidP="002315D2">
      <w:pPr>
        <w:rPr>
          <w:rFonts w:ascii="Times New Roman" w:hAnsi="Times New Roman" w:cs="Times New Roman"/>
          <w:color w:val="FF0000"/>
        </w:rPr>
      </w:pPr>
    </w:p>
    <w:p w14:paraId="6FE23610" w14:textId="77777777" w:rsidR="00886616" w:rsidRPr="00B4226C" w:rsidRDefault="00886616" w:rsidP="003D7F8A">
      <w:pPr>
        <w:spacing w:after="0"/>
        <w:ind w:left="142" w:hanging="567"/>
        <w:rPr>
          <w:rFonts w:ascii="Times New Roman" w:hAnsi="Times New Roman" w:cs="Times New Roman"/>
          <w:b/>
        </w:rPr>
      </w:pPr>
      <w:r w:rsidRPr="00B4226C">
        <w:rPr>
          <w:rFonts w:ascii="Times New Roman" w:hAnsi="Times New Roman" w:cs="Times New Roman"/>
          <w:b/>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0722F5" w:rsidRPr="00B4226C" w14:paraId="36E5E3E1" w14:textId="77777777" w:rsidTr="000722F5">
        <w:trPr>
          <w:trHeight w:val="284"/>
        </w:trPr>
        <w:tc>
          <w:tcPr>
            <w:tcW w:w="3403" w:type="dxa"/>
            <w:vAlign w:val="center"/>
          </w:tcPr>
          <w:p w14:paraId="6BABABB2" w14:textId="4FA1F731" w:rsidR="000722F5" w:rsidRPr="00B4226C" w:rsidRDefault="000722F5" w:rsidP="000722F5">
            <w:pPr>
              <w:keepNext/>
              <w:suppressAutoHyphens/>
              <w:spacing w:after="0" w:line="240" w:lineRule="auto"/>
              <w:ind w:left="34" w:right="-625"/>
              <w:outlineLvl w:val="0"/>
              <w:rPr>
                <w:rFonts w:ascii="Times New Roman" w:eastAsia="Times New Roman" w:hAnsi="Times New Roman" w:cs="Times New Roman"/>
                <w:kern w:val="0"/>
                <w:lang w:eastAsia="zh-CN"/>
                <w14:ligatures w14:val="none"/>
              </w:rPr>
            </w:pPr>
            <w:r w:rsidRPr="00B4226C">
              <w:rPr>
                <w:rFonts w:ascii="Times New Roman" w:eastAsia="Times New Roman" w:hAnsi="Times New Roman" w:cs="Times New Roman"/>
                <w:kern w:val="0"/>
                <w:lang w:eastAsia="zh-CN"/>
                <w14:ligatures w14:val="none"/>
              </w:rPr>
              <w:t>1.1. Instituția de învățământ superior</w:t>
            </w:r>
          </w:p>
        </w:tc>
        <w:tc>
          <w:tcPr>
            <w:tcW w:w="7088" w:type="dxa"/>
            <w:vAlign w:val="center"/>
          </w:tcPr>
          <w:p w14:paraId="33E6C37A" w14:textId="6AE603C7" w:rsidR="000722F5" w:rsidRPr="00B4226C" w:rsidRDefault="000722F5" w:rsidP="000722F5">
            <w:pPr>
              <w:keepNext/>
              <w:suppressAutoHyphens/>
              <w:spacing w:after="0" w:line="240" w:lineRule="auto"/>
              <w:ind w:left="90" w:right="-625"/>
              <w:outlineLvl w:val="0"/>
              <w:rPr>
                <w:rFonts w:ascii="Times New Roman" w:eastAsia="Times New Roman" w:hAnsi="Times New Roman" w:cs="Times New Roman"/>
                <w:kern w:val="0"/>
                <w:lang w:eastAsia="zh-CN"/>
                <w14:ligatures w14:val="none"/>
              </w:rPr>
            </w:pPr>
            <w:r w:rsidRPr="00B4226C">
              <w:rPr>
                <w:rFonts w:ascii="Times New Roman" w:hAnsi="Times New Roman" w:cs="Times New Roman"/>
              </w:rPr>
              <w:t>Universitatea Babeș-Bolyai</w:t>
            </w:r>
          </w:p>
        </w:tc>
      </w:tr>
      <w:tr w:rsidR="000722F5" w:rsidRPr="00B4226C" w14:paraId="337527D1" w14:textId="77777777" w:rsidTr="000722F5">
        <w:trPr>
          <w:trHeight w:val="284"/>
        </w:trPr>
        <w:tc>
          <w:tcPr>
            <w:tcW w:w="3403" w:type="dxa"/>
            <w:vAlign w:val="center"/>
          </w:tcPr>
          <w:p w14:paraId="2C64104C" w14:textId="4FBDC97D" w:rsidR="000722F5" w:rsidRPr="00B4226C" w:rsidRDefault="000722F5" w:rsidP="000722F5">
            <w:pPr>
              <w:keepNext/>
              <w:suppressAutoHyphens/>
              <w:spacing w:after="0" w:line="240" w:lineRule="auto"/>
              <w:ind w:left="34"/>
              <w:outlineLvl w:val="4"/>
              <w:rPr>
                <w:rFonts w:ascii="Times New Roman" w:eastAsia="Times New Roman" w:hAnsi="Times New Roman" w:cs="Times New Roman"/>
                <w:kern w:val="0"/>
                <w:lang w:eastAsia="zh-CN"/>
                <w14:ligatures w14:val="none"/>
              </w:rPr>
            </w:pPr>
            <w:r w:rsidRPr="00B4226C">
              <w:rPr>
                <w:rFonts w:ascii="Times New Roman" w:eastAsia="Times New Roman" w:hAnsi="Times New Roman" w:cs="Times New Roman"/>
                <w:kern w:val="0"/>
                <w:lang w:eastAsia="zh-CN"/>
                <w14:ligatures w14:val="none"/>
              </w:rPr>
              <w:t>1.2. Facultatea</w:t>
            </w:r>
          </w:p>
        </w:tc>
        <w:tc>
          <w:tcPr>
            <w:tcW w:w="7088" w:type="dxa"/>
            <w:vAlign w:val="center"/>
          </w:tcPr>
          <w:p w14:paraId="15D1FA1F" w14:textId="3EE7996D" w:rsidR="000722F5" w:rsidRPr="00B4226C" w:rsidRDefault="000722F5" w:rsidP="000722F5">
            <w:pPr>
              <w:keepNext/>
              <w:suppressAutoHyphens/>
              <w:spacing w:after="0" w:line="240" w:lineRule="auto"/>
              <w:ind w:left="90" w:right="-625"/>
              <w:outlineLvl w:val="0"/>
              <w:rPr>
                <w:rFonts w:ascii="Times New Roman" w:eastAsia="Times New Roman" w:hAnsi="Times New Roman" w:cs="Times New Roman"/>
                <w:kern w:val="0"/>
                <w:lang w:eastAsia="zh-CN"/>
                <w14:ligatures w14:val="none"/>
              </w:rPr>
            </w:pPr>
            <w:r w:rsidRPr="00B4226C">
              <w:rPr>
                <w:rFonts w:ascii="Times New Roman" w:hAnsi="Times New Roman" w:cs="Times New Roman"/>
              </w:rPr>
              <w:t>Facultatea de Teatru şi Film</w:t>
            </w:r>
          </w:p>
        </w:tc>
      </w:tr>
      <w:tr w:rsidR="000722F5" w:rsidRPr="00B4226C" w14:paraId="76018161" w14:textId="77777777" w:rsidTr="000722F5">
        <w:trPr>
          <w:trHeight w:val="284"/>
        </w:trPr>
        <w:tc>
          <w:tcPr>
            <w:tcW w:w="3403" w:type="dxa"/>
            <w:vAlign w:val="center"/>
          </w:tcPr>
          <w:p w14:paraId="30854B61" w14:textId="4F475C53" w:rsidR="000722F5" w:rsidRPr="00B4226C" w:rsidRDefault="000722F5" w:rsidP="000722F5">
            <w:pPr>
              <w:keepNext/>
              <w:suppressAutoHyphens/>
              <w:spacing w:after="0" w:line="240" w:lineRule="auto"/>
              <w:ind w:left="34" w:right="-625"/>
              <w:outlineLvl w:val="0"/>
              <w:rPr>
                <w:rFonts w:ascii="Times New Roman" w:eastAsia="Times New Roman" w:hAnsi="Times New Roman" w:cs="Times New Roman"/>
                <w:kern w:val="0"/>
                <w:lang w:eastAsia="zh-CN"/>
                <w14:ligatures w14:val="none"/>
              </w:rPr>
            </w:pPr>
            <w:r w:rsidRPr="00B4226C">
              <w:rPr>
                <w:rFonts w:ascii="Times New Roman" w:eastAsia="Times New Roman" w:hAnsi="Times New Roman" w:cs="Times New Roman"/>
                <w:kern w:val="0"/>
                <w:lang w:eastAsia="zh-CN"/>
                <w14:ligatures w14:val="none"/>
              </w:rPr>
              <w:t>1.3. Departamentul</w:t>
            </w:r>
          </w:p>
        </w:tc>
        <w:tc>
          <w:tcPr>
            <w:tcW w:w="7088" w:type="dxa"/>
            <w:vAlign w:val="center"/>
          </w:tcPr>
          <w:p w14:paraId="04A98289" w14:textId="7FADCC9E" w:rsidR="000722F5" w:rsidRPr="00B4226C" w:rsidRDefault="000722F5" w:rsidP="000722F5">
            <w:pPr>
              <w:keepNext/>
              <w:suppressAutoHyphens/>
              <w:spacing w:after="0" w:line="240" w:lineRule="auto"/>
              <w:ind w:left="90" w:right="-625"/>
              <w:outlineLvl w:val="0"/>
              <w:rPr>
                <w:rFonts w:ascii="Times New Roman" w:eastAsia="Times New Roman" w:hAnsi="Times New Roman" w:cs="Times New Roman"/>
                <w:kern w:val="0"/>
                <w:lang w:eastAsia="zh-CN"/>
                <w14:ligatures w14:val="none"/>
              </w:rPr>
            </w:pPr>
            <w:r w:rsidRPr="00B4226C">
              <w:rPr>
                <w:rFonts w:ascii="Times New Roman" w:hAnsi="Times New Roman" w:cs="Times New Roman"/>
              </w:rPr>
              <w:t>Teatru și Artele Spectacolului</w:t>
            </w:r>
          </w:p>
        </w:tc>
      </w:tr>
      <w:tr w:rsidR="000722F5" w:rsidRPr="00B4226C" w14:paraId="75057EAD" w14:textId="77777777" w:rsidTr="000722F5">
        <w:trPr>
          <w:trHeight w:val="284"/>
        </w:trPr>
        <w:tc>
          <w:tcPr>
            <w:tcW w:w="3403" w:type="dxa"/>
            <w:vAlign w:val="center"/>
          </w:tcPr>
          <w:p w14:paraId="32CD6E9C" w14:textId="2A27E249" w:rsidR="000722F5" w:rsidRPr="00B4226C" w:rsidRDefault="000722F5" w:rsidP="000722F5">
            <w:pPr>
              <w:suppressAutoHyphens/>
              <w:spacing w:after="0" w:line="240" w:lineRule="auto"/>
              <w:ind w:left="34"/>
              <w:rPr>
                <w:rFonts w:ascii="Times New Roman" w:eastAsia="Times New Roman" w:hAnsi="Times New Roman" w:cs="Times New Roman"/>
                <w:kern w:val="0"/>
                <w:lang w:eastAsia="zh-CN"/>
                <w14:ligatures w14:val="none"/>
              </w:rPr>
            </w:pPr>
            <w:r w:rsidRPr="00B4226C">
              <w:rPr>
                <w:rFonts w:ascii="Times New Roman" w:eastAsia="Times New Roman" w:hAnsi="Times New Roman" w:cs="Times New Roman"/>
                <w:kern w:val="0"/>
                <w:lang w:eastAsia="zh-CN"/>
                <w14:ligatures w14:val="none"/>
              </w:rPr>
              <w:t>1.4.</w:t>
            </w:r>
            <w:r w:rsidRPr="00B4226C">
              <w:rPr>
                <w:rFonts w:ascii="Times New Roman" w:eastAsia="Times New Roman" w:hAnsi="Times New Roman" w:cs="Times New Roman"/>
                <w:b/>
                <w:kern w:val="0"/>
                <w:lang w:eastAsia="zh-CN"/>
                <w14:ligatures w14:val="none"/>
              </w:rPr>
              <w:t xml:space="preserve"> </w:t>
            </w:r>
            <w:r w:rsidRPr="00B4226C">
              <w:rPr>
                <w:rFonts w:ascii="Times New Roman" w:eastAsia="Times New Roman" w:hAnsi="Times New Roman" w:cs="Times New Roman"/>
                <w:kern w:val="0"/>
                <w:lang w:eastAsia="zh-CN"/>
                <w14:ligatures w14:val="none"/>
              </w:rPr>
              <w:t>Domeniul de studii</w:t>
            </w:r>
          </w:p>
        </w:tc>
        <w:tc>
          <w:tcPr>
            <w:tcW w:w="7088" w:type="dxa"/>
            <w:vAlign w:val="center"/>
          </w:tcPr>
          <w:p w14:paraId="0E1920A1" w14:textId="5720D6CC" w:rsidR="000722F5" w:rsidRPr="00B4226C" w:rsidRDefault="000722F5" w:rsidP="000722F5">
            <w:pPr>
              <w:keepNext/>
              <w:suppressAutoHyphens/>
              <w:spacing w:after="0" w:line="240" w:lineRule="auto"/>
              <w:ind w:left="90" w:right="-625"/>
              <w:outlineLvl w:val="0"/>
              <w:rPr>
                <w:rFonts w:ascii="Times New Roman" w:eastAsia="Times New Roman" w:hAnsi="Times New Roman" w:cs="Times New Roman"/>
                <w:kern w:val="0"/>
                <w:lang w:eastAsia="zh-CN"/>
                <w14:ligatures w14:val="none"/>
              </w:rPr>
            </w:pPr>
            <w:r w:rsidRPr="00B4226C">
              <w:rPr>
                <w:rFonts w:ascii="Times New Roman" w:hAnsi="Times New Roman" w:cs="Times New Roman"/>
              </w:rPr>
              <w:t>Teatru</w:t>
            </w:r>
          </w:p>
        </w:tc>
      </w:tr>
      <w:tr w:rsidR="000722F5" w:rsidRPr="00B4226C" w14:paraId="621A245D" w14:textId="77777777" w:rsidTr="000722F5">
        <w:trPr>
          <w:trHeight w:val="284"/>
        </w:trPr>
        <w:tc>
          <w:tcPr>
            <w:tcW w:w="3403" w:type="dxa"/>
            <w:vAlign w:val="center"/>
          </w:tcPr>
          <w:p w14:paraId="6ED9A9E8" w14:textId="3C1AE6E6" w:rsidR="000722F5" w:rsidRPr="00B4226C" w:rsidRDefault="000722F5" w:rsidP="000722F5">
            <w:pPr>
              <w:suppressAutoHyphens/>
              <w:spacing w:after="0" w:line="240" w:lineRule="auto"/>
              <w:ind w:left="34"/>
              <w:rPr>
                <w:rFonts w:ascii="Times New Roman" w:eastAsia="Times New Roman" w:hAnsi="Times New Roman" w:cs="Times New Roman"/>
                <w:kern w:val="0"/>
                <w:vertAlign w:val="superscript"/>
                <w:lang w:eastAsia="zh-CN"/>
                <w14:ligatures w14:val="none"/>
              </w:rPr>
            </w:pPr>
            <w:r w:rsidRPr="00B4226C">
              <w:rPr>
                <w:rFonts w:ascii="Times New Roman" w:eastAsia="Times New Roman" w:hAnsi="Times New Roman" w:cs="Times New Roman"/>
                <w:kern w:val="0"/>
                <w:lang w:eastAsia="zh-CN"/>
                <w14:ligatures w14:val="none"/>
              </w:rPr>
              <w:t>1.5.</w:t>
            </w:r>
            <w:r w:rsidRPr="00B4226C">
              <w:rPr>
                <w:rFonts w:ascii="Times New Roman" w:eastAsia="Times New Roman" w:hAnsi="Times New Roman" w:cs="Times New Roman"/>
                <w:b/>
                <w:kern w:val="0"/>
                <w:lang w:eastAsia="zh-CN"/>
                <w14:ligatures w14:val="none"/>
              </w:rPr>
              <w:t xml:space="preserve"> </w:t>
            </w:r>
            <w:r w:rsidRPr="00B4226C">
              <w:rPr>
                <w:rFonts w:ascii="Times New Roman" w:eastAsia="Times New Roman" w:hAnsi="Times New Roman" w:cs="Times New Roman"/>
                <w:kern w:val="0"/>
                <w:lang w:eastAsia="zh-CN"/>
                <w14:ligatures w14:val="none"/>
              </w:rPr>
              <w:t>Ciclul de studii</w:t>
            </w:r>
          </w:p>
        </w:tc>
        <w:tc>
          <w:tcPr>
            <w:tcW w:w="7088" w:type="dxa"/>
            <w:vAlign w:val="center"/>
          </w:tcPr>
          <w:p w14:paraId="2F581B40" w14:textId="6F18DCB2" w:rsidR="000722F5" w:rsidRPr="00B4226C" w:rsidRDefault="000722F5" w:rsidP="000722F5">
            <w:pPr>
              <w:keepNext/>
              <w:suppressAutoHyphens/>
              <w:spacing w:after="0" w:line="240" w:lineRule="auto"/>
              <w:ind w:left="90" w:right="-625"/>
              <w:outlineLvl w:val="0"/>
              <w:rPr>
                <w:rFonts w:ascii="Times New Roman" w:eastAsia="Times New Roman" w:hAnsi="Times New Roman" w:cs="Times New Roman"/>
                <w:kern w:val="0"/>
                <w:lang w:eastAsia="zh-CN"/>
                <w14:ligatures w14:val="none"/>
              </w:rPr>
            </w:pPr>
            <w:r w:rsidRPr="00B4226C">
              <w:rPr>
                <w:rFonts w:ascii="Times New Roman" w:eastAsia="Times New Roman" w:hAnsi="Times New Roman" w:cs="Times New Roman"/>
                <w:kern w:val="0"/>
                <w:lang w:eastAsia="zh-CN"/>
                <w14:ligatures w14:val="none"/>
              </w:rPr>
              <w:t>Licență</w:t>
            </w:r>
          </w:p>
        </w:tc>
      </w:tr>
      <w:tr w:rsidR="000722F5" w:rsidRPr="00B4226C" w14:paraId="656B8906" w14:textId="77777777" w:rsidTr="000722F5">
        <w:trPr>
          <w:trHeight w:val="284"/>
        </w:trPr>
        <w:tc>
          <w:tcPr>
            <w:tcW w:w="3403" w:type="dxa"/>
            <w:vAlign w:val="center"/>
          </w:tcPr>
          <w:p w14:paraId="1FF1F3E1" w14:textId="10BDA044" w:rsidR="000722F5" w:rsidRPr="00B4226C" w:rsidRDefault="000722F5" w:rsidP="000722F5">
            <w:pPr>
              <w:keepNext/>
              <w:suppressAutoHyphens/>
              <w:spacing w:after="0" w:line="240" w:lineRule="auto"/>
              <w:ind w:left="34"/>
              <w:outlineLvl w:val="1"/>
              <w:rPr>
                <w:rFonts w:ascii="Times New Roman" w:eastAsia="Times New Roman" w:hAnsi="Times New Roman" w:cs="Times New Roman"/>
                <w:kern w:val="0"/>
                <w:lang w:eastAsia="zh-CN"/>
                <w14:ligatures w14:val="none"/>
              </w:rPr>
            </w:pPr>
            <w:r w:rsidRPr="00B4226C">
              <w:rPr>
                <w:rFonts w:ascii="Times New Roman" w:eastAsia="Times New Roman" w:hAnsi="Times New Roman" w:cs="Times New Roman"/>
                <w:kern w:val="0"/>
                <w:lang w:eastAsia="zh-CN"/>
                <w14:ligatures w14:val="none"/>
              </w:rPr>
              <w:t>1.6. Programul de studii / Calificarea</w:t>
            </w:r>
          </w:p>
        </w:tc>
        <w:tc>
          <w:tcPr>
            <w:tcW w:w="7088" w:type="dxa"/>
            <w:vAlign w:val="center"/>
          </w:tcPr>
          <w:p w14:paraId="2025CE64" w14:textId="55B9F903" w:rsidR="000722F5" w:rsidRPr="00B4226C" w:rsidRDefault="000722F5" w:rsidP="000722F5">
            <w:pPr>
              <w:keepNext/>
              <w:suppressAutoHyphens/>
              <w:spacing w:after="0" w:line="240" w:lineRule="auto"/>
              <w:ind w:left="90" w:right="-625"/>
              <w:outlineLvl w:val="0"/>
              <w:rPr>
                <w:rFonts w:ascii="Times New Roman" w:eastAsia="Times New Roman" w:hAnsi="Times New Roman" w:cs="Times New Roman"/>
                <w:kern w:val="0"/>
                <w:lang w:eastAsia="zh-CN"/>
                <w14:ligatures w14:val="none"/>
              </w:rPr>
            </w:pPr>
            <w:r w:rsidRPr="00B4226C">
              <w:rPr>
                <w:rFonts w:ascii="Times New Roman" w:hAnsi="Times New Roman" w:cs="Times New Roman"/>
              </w:rPr>
              <w:t xml:space="preserve">Regie </w:t>
            </w:r>
          </w:p>
        </w:tc>
      </w:tr>
      <w:tr w:rsidR="000722F5" w:rsidRPr="00B4226C" w14:paraId="506B4158" w14:textId="77777777" w:rsidTr="000722F5">
        <w:trPr>
          <w:trHeight w:val="284"/>
        </w:trPr>
        <w:tc>
          <w:tcPr>
            <w:tcW w:w="3403" w:type="dxa"/>
            <w:vAlign w:val="center"/>
          </w:tcPr>
          <w:p w14:paraId="69749BF2" w14:textId="4F4E2948" w:rsidR="000722F5" w:rsidRPr="00B4226C" w:rsidRDefault="000722F5" w:rsidP="000722F5">
            <w:pPr>
              <w:keepNext/>
              <w:suppressAutoHyphens/>
              <w:spacing w:after="0" w:line="240" w:lineRule="auto"/>
              <w:ind w:left="34"/>
              <w:outlineLvl w:val="1"/>
              <w:rPr>
                <w:rFonts w:ascii="Times New Roman" w:eastAsia="Times New Roman" w:hAnsi="Times New Roman" w:cs="Times New Roman"/>
                <w:kern w:val="0"/>
                <w:lang w:eastAsia="zh-CN"/>
                <w14:ligatures w14:val="none"/>
              </w:rPr>
            </w:pPr>
            <w:r w:rsidRPr="00B4226C">
              <w:rPr>
                <w:rFonts w:ascii="Times New Roman" w:eastAsia="Times New Roman" w:hAnsi="Times New Roman" w:cs="Times New Roman"/>
                <w:kern w:val="0"/>
                <w:lang w:eastAsia="zh-CN"/>
                <w14:ligatures w14:val="none"/>
              </w:rPr>
              <w:t>1.7. Forma de învățământ</w:t>
            </w:r>
          </w:p>
        </w:tc>
        <w:tc>
          <w:tcPr>
            <w:tcW w:w="7088" w:type="dxa"/>
            <w:vAlign w:val="center"/>
          </w:tcPr>
          <w:p w14:paraId="398F7AEA" w14:textId="0492924A" w:rsidR="000722F5" w:rsidRPr="00B4226C" w:rsidRDefault="000722F5" w:rsidP="000722F5">
            <w:pPr>
              <w:keepNext/>
              <w:suppressAutoHyphens/>
              <w:spacing w:after="0" w:line="240" w:lineRule="auto"/>
              <w:ind w:right="-625"/>
              <w:outlineLvl w:val="0"/>
              <w:rPr>
                <w:rFonts w:ascii="Times New Roman" w:eastAsia="Times New Roman" w:hAnsi="Times New Roman" w:cs="Times New Roman"/>
                <w:kern w:val="0"/>
                <w:lang w:eastAsia="zh-CN"/>
                <w14:ligatures w14:val="none"/>
              </w:rPr>
            </w:pPr>
            <w:r w:rsidRPr="00B4226C">
              <w:rPr>
                <w:rFonts w:ascii="Times New Roman" w:eastAsia="Times New Roman" w:hAnsi="Times New Roman" w:cs="Times New Roman"/>
                <w:kern w:val="0"/>
                <w:lang w:eastAsia="zh-CN"/>
                <w14:ligatures w14:val="none"/>
              </w:rPr>
              <w:t>zi</w:t>
            </w:r>
          </w:p>
        </w:tc>
      </w:tr>
    </w:tbl>
    <w:p w14:paraId="04115883" w14:textId="77777777" w:rsidR="00FC204E" w:rsidRPr="00B4226C" w:rsidRDefault="00FC204E" w:rsidP="00886616">
      <w:pPr>
        <w:spacing w:after="0"/>
        <w:rPr>
          <w:rFonts w:ascii="Times New Roman" w:hAnsi="Times New Roman" w:cs="Times New Roman"/>
          <w:b/>
        </w:rPr>
      </w:pPr>
    </w:p>
    <w:p w14:paraId="101334E7" w14:textId="4A46042D" w:rsidR="00366881" w:rsidRPr="00B4226C" w:rsidRDefault="00366881" w:rsidP="00366881">
      <w:pPr>
        <w:spacing w:after="0"/>
        <w:ind w:left="142" w:hanging="567"/>
        <w:rPr>
          <w:rFonts w:ascii="Times New Roman" w:hAnsi="Times New Roman" w:cs="Times New Roman"/>
          <w:b/>
        </w:rPr>
      </w:pPr>
      <w:r w:rsidRPr="00B4226C">
        <w:rPr>
          <w:rFonts w:ascii="Times New Roman" w:hAnsi="Times New Roman" w:cs="Times New Roman"/>
          <w:b/>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709"/>
        <w:gridCol w:w="425"/>
        <w:gridCol w:w="1701"/>
        <w:gridCol w:w="1560"/>
      </w:tblGrid>
      <w:tr w:rsidR="00BF2C1C" w:rsidRPr="00B4226C" w14:paraId="3E2CE595" w14:textId="77777777" w:rsidTr="000A5694">
        <w:trPr>
          <w:trHeight w:val="284"/>
        </w:trPr>
        <w:tc>
          <w:tcPr>
            <w:tcW w:w="2577" w:type="dxa"/>
            <w:gridSpan w:val="3"/>
            <w:vAlign w:val="center"/>
          </w:tcPr>
          <w:p w14:paraId="54A19AC7" w14:textId="77777777" w:rsidR="008F5E28" w:rsidRPr="00B4226C" w:rsidRDefault="008F5E28"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2.1. Denumirea disciplinei</w:t>
            </w:r>
          </w:p>
        </w:tc>
        <w:tc>
          <w:tcPr>
            <w:tcW w:w="4677" w:type="dxa"/>
            <w:gridSpan w:val="6"/>
            <w:vAlign w:val="center"/>
          </w:tcPr>
          <w:p w14:paraId="56BB9F54" w14:textId="2040A33C" w:rsidR="008F5E28" w:rsidRPr="00B4226C" w:rsidRDefault="00723ED3" w:rsidP="00C60F8E">
            <w:pPr>
              <w:suppressAutoHyphens/>
              <w:spacing w:after="0" w:line="240" w:lineRule="auto"/>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Scenografie și Costum </w:t>
            </w:r>
            <w:r w:rsidRPr="00F35A5A">
              <w:rPr>
                <w:rFonts w:ascii="Times New Roman" w:eastAsia="Times New Roman" w:hAnsi="Times New Roman" w:cs="Times New Roman"/>
                <w:bCs/>
                <w:lang w:eastAsia="zh-CN"/>
              </w:rPr>
              <w:t>(</w:t>
            </w:r>
            <w:r w:rsidR="000722F5" w:rsidRPr="00F35A5A">
              <w:rPr>
                <w:rFonts w:ascii="Times New Roman" w:eastAsia="Times New Roman" w:hAnsi="Times New Roman" w:cs="Times New Roman"/>
                <w:bCs/>
                <w:lang w:eastAsia="zh-CN"/>
              </w:rPr>
              <w:t>Culturi Scenografice și Spații Performative</w:t>
            </w:r>
            <w:r w:rsidRPr="00F35A5A">
              <w:rPr>
                <w:rFonts w:ascii="Times New Roman" w:eastAsia="Times New Roman" w:hAnsi="Times New Roman" w:cs="Times New Roman"/>
                <w:bCs/>
                <w:lang w:eastAsia="zh-CN"/>
              </w:rPr>
              <w:t>)</w:t>
            </w:r>
          </w:p>
        </w:tc>
        <w:tc>
          <w:tcPr>
            <w:tcW w:w="1701" w:type="dxa"/>
            <w:vAlign w:val="center"/>
          </w:tcPr>
          <w:p w14:paraId="76DC4DF3" w14:textId="77777777" w:rsidR="008F5E28" w:rsidRPr="00B4226C" w:rsidRDefault="008F5E28"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Codul disciplinei</w:t>
            </w:r>
          </w:p>
        </w:tc>
        <w:tc>
          <w:tcPr>
            <w:tcW w:w="1560" w:type="dxa"/>
            <w:vAlign w:val="center"/>
          </w:tcPr>
          <w:p w14:paraId="7CA76DD1" w14:textId="145E56AF" w:rsidR="008F5E28" w:rsidRPr="00B4226C" w:rsidRDefault="000722F5" w:rsidP="00C60F8E">
            <w:pPr>
              <w:suppressAutoHyphens/>
              <w:spacing w:after="0" w:line="240" w:lineRule="auto"/>
              <w:rPr>
                <w:rFonts w:ascii="Times New Roman" w:eastAsia="Times New Roman" w:hAnsi="Times New Roman" w:cs="Times New Roman"/>
                <w:b/>
                <w:lang w:eastAsia="zh-CN"/>
              </w:rPr>
            </w:pPr>
            <w:r w:rsidRPr="00B4226C">
              <w:rPr>
                <w:rFonts w:ascii="Times New Roman" w:eastAsia="Times New Roman" w:hAnsi="Times New Roman" w:cs="Times New Roman"/>
                <w:b/>
                <w:lang w:eastAsia="zh-CN"/>
              </w:rPr>
              <w:t>VLR 582</w:t>
            </w:r>
            <w:r w:rsidR="00723ED3">
              <w:rPr>
                <w:rFonts w:ascii="Times New Roman" w:eastAsia="Times New Roman" w:hAnsi="Times New Roman" w:cs="Times New Roman"/>
                <w:b/>
                <w:lang w:eastAsia="zh-CN"/>
              </w:rPr>
              <w:t>1</w:t>
            </w:r>
          </w:p>
        </w:tc>
      </w:tr>
      <w:tr w:rsidR="008F5E28" w:rsidRPr="00B4226C" w14:paraId="7729D621" w14:textId="77777777" w:rsidTr="000A5694">
        <w:trPr>
          <w:trHeight w:val="284"/>
        </w:trPr>
        <w:tc>
          <w:tcPr>
            <w:tcW w:w="3427" w:type="dxa"/>
            <w:gridSpan w:val="4"/>
            <w:vAlign w:val="center"/>
          </w:tcPr>
          <w:p w14:paraId="5B706C4E" w14:textId="205A55E1" w:rsidR="008F5E28" w:rsidRPr="00B4226C" w:rsidRDefault="008F5E28" w:rsidP="00C60F8E">
            <w:pPr>
              <w:suppressAutoHyphens/>
              <w:spacing w:after="0" w:line="240" w:lineRule="auto"/>
              <w:ind w:left="34"/>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 xml:space="preserve">2.2. Titularul activităților de curs </w:t>
            </w:r>
          </w:p>
        </w:tc>
        <w:tc>
          <w:tcPr>
            <w:tcW w:w="7088" w:type="dxa"/>
            <w:gridSpan w:val="7"/>
            <w:vAlign w:val="center"/>
          </w:tcPr>
          <w:p w14:paraId="02F7CAC0" w14:textId="597E12D6" w:rsidR="008F5E28" w:rsidRPr="00B4226C" w:rsidRDefault="000722F5"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Lect. Dr. Cristian Rusu</w:t>
            </w:r>
          </w:p>
        </w:tc>
      </w:tr>
      <w:tr w:rsidR="008F5E28" w:rsidRPr="00B4226C" w14:paraId="6941DE1C" w14:textId="77777777" w:rsidTr="000A5694">
        <w:trPr>
          <w:trHeight w:val="284"/>
        </w:trPr>
        <w:tc>
          <w:tcPr>
            <w:tcW w:w="3427" w:type="dxa"/>
            <w:gridSpan w:val="4"/>
            <w:tcBorders>
              <w:bottom w:val="single" w:sz="4" w:space="0" w:color="auto"/>
            </w:tcBorders>
            <w:vAlign w:val="center"/>
          </w:tcPr>
          <w:p w14:paraId="1B089A8B" w14:textId="62EE2093" w:rsidR="00BD3CB2" w:rsidRPr="00B4226C" w:rsidRDefault="008F5E28" w:rsidP="00BD3CB2">
            <w:pPr>
              <w:suppressAutoHyphens/>
              <w:spacing w:after="0" w:line="240" w:lineRule="auto"/>
              <w:ind w:left="34"/>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 xml:space="preserve">2.3. Titularul </w:t>
            </w:r>
            <w:r w:rsidR="00273287" w:rsidRPr="00B4226C">
              <w:rPr>
                <w:rFonts w:ascii="Times New Roman" w:eastAsia="Times New Roman" w:hAnsi="Times New Roman" w:cs="Times New Roman"/>
                <w:lang w:eastAsia="zh-CN"/>
              </w:rPr>
              <w:t>activităților</w:t>
            </w:r>
            <w:r w:rsidRPr="00B4226C">
              <w:rPr>
                <w:rFonts w:ascii="Times New Roman" w:eastAsia="Times New Roman" w:hAnsi="Times New Roman" w:cs="Times New Roman"/>
                <w:lang w:eastAsia="zh-CN"/>
              </w:rPr>
              <w:t xml:space="preserve"> de seminar </w:t>
            </w:r>
          </w:p>
        </w:tc>
        <w:tc>
          <w:tcPr>
            <w:tcW w:w="7088" w:type="dxa"/>
            <w:gridSpan w:val="7"/>
            <w:tcBorders>
              <w:bottom w:val="single" w:sz="4" w:space="0" w:color="auto"/>
            </w:tcBorders>
            <w:vAlign w:val="center"/>
          </w:tcPr>
          <w:p w14:paraId="341D75ED" w14:textId="2B5935B2" w:rsidR="008F5E28" w:rsidRPr="00B4226C" w:rsidRDefault="000A5694" w:rsidP="00C60F8E">
            <w:pPr>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Lect. </w:t>
            </w:r>
            <w:r w:rsidR="00F35A5A">
              <w:rPr>
                <w:rFonts w:ascii="Times New Roman" w:eastAsia="Times New Roman" w:hAnsi="Times New Roman" w:cs="Times New Roman"/>
                <w:lang w:eastAsia="zh-CN"/>
              </w:rPr>
              <w:t>D</w:t>
            </w:r>
            <w:r>
              <w:rPr>
                <w:rFonts w:ascii="Times New Roman" w:eastAsia="Times New Roman" w:hAnsi="Times New Roman" w:cs="Times New Roman"/>
                <w:lang w:eastAsia="zh-CN"/>
              </w:rPr>
              <w:t>r. Cristian Rusu</w:t>
            </w:r>
          </w:p>
        </w:tc>
      </w:tr>
      <w:tr w:rsidR="007566DE" w:rsidRPr="00B4226C" w14:paraId="5663EAF6" w14:textId="77777777" w:rsidTr="000A5694">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B4226C" w:rsidRDefault="006016CF" w:rsidP="00C60F8E">
            <w:pPr>
              <w:suppressAutoHyphens/>
              <w:spacing w:after="0" w:line="240" w:lineRule="auto"/>
              <w:ind w:left="34"/>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64642DFE" w:rsidR="006016CF" w:rsidRPr="00B4226C" w:rsidRDefault="000722F5" w:rsidP="00C60F8E">
            <w:pPr>
              <w:suppressAutoHyphens/>
              <w:spacing w:after="0" w:line="240" w:lineRule="auto"/>
              <w:jc w:val="center"/>
              <w:rPr>
                <w:rFonts w:ascii="Times New Roman" w:eastAsia="Times New Roman" w:hAnsi="Times New Roman" w:cs="Times New Roman"/>
                <w:color w:val="FF0000"/>
                <w:lang w:eastAsia="zh-CN"/>
              </w:rPr>
            </w:pPr>
            <w:r w:rsidRPr="00B4226C">
              <w:rPr>
                <w:rFonts w:ascii="Times New Roman" w:eastAsia="Times New Roman" w:hAnsi="Times New Roman" w:cs="Times New Roman"/>
                <w:color w:val="000000" w:themeColor="text1"/>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B4226C" w:rsidRDefault="006016CF" w:rsidP="00C60F8E">
            <w:pPr>
              <w:suppressAutoHyphens/>
              <w:spacing w:after="0" w:line="240" w:lineRule="auto"/>
              <w:ind w:right="-203"/>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75BC5A69" w:rsidR="006016CF" w:rsidRPr="00B4226C" w:rsidRDefault="002B3DED" w:rsidP="00C60F8E">
            <w:pPr>
              <w:suppressAutoHyphens/>
              <w:spacing w:after="0" w:line="240" w:lineRule="auto"/>
              <w:jc w:val="center"/>
              <w:rPr>
                <w:rFonts w:ascii="Times New Roman" w:eastAsia="Times New Roman" w:hAnsi="Times New Roman" w:cs="Times New Roman"/>
                <w:color w:val="FF0000"/>
                <w:lang w:eastAsia="zh-CN"/>
              </w:rPr>
            </w:pPr>
            <w:r w:rsidRPr="00B4226C">
              <w:rPr>
                <w:rFonts w:ascii="Times New Roman" w:eastAsia="Times New Roman" w:hAnsi="Times New Roman" w:cs="Times New Roman"/>
                <w:color w:val="000000" w:themeColor="text1"/>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B4226C" w:rsidRDefault="006016CF" w:rsidP="00C60F8E">
            <w:pPr>
              <w:suppressAutoHyphens/>
              <w:spacing w:after="0" w:line="240" w:lineRule="auto"/>
              <w:ind w:right="-288"/>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 xml:space="preserve">2.6. Tipul </w:t>
            </w:r>
          </w:p>
          <w:p w14:paraId="41308BFC" w14:textId="77777777" w:rsidR="006016CF" w:rsidRPr="00B4226C" w:rsidRDefault="006016CF" w:rsidP="00C60F8E">
            <w:pPr>
              <w:suppressAutoHyphens/>
              <w:spacing w:after="0" w:line="240" w:lineRule="auto"/>
              <w:ind w:right="-288"/>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de evaluare</w:t>
            </w:r>
          </w:p>
        </w:tc>
        <w:tc>
          <w:tcPr>
            <w:tcW w:w="709" w:type="dxa"/>
            <w:tcBorders>
              <w:top w:val="single" w:sz="4" w:space="0" w:color="auto"/>
              <w:left w:val="single" w:sz="4" w:space="0" w:color="auto"/>
              <w:bottom w:val="single" w:sz="4" w:space="0" w:color="auto"/>
              <w:right w:val="single" w:sz="4" w:space="0" w:color="auto"/>
            </w:tcBorders>
            <w:vAlign w:val="center"/>
          </w:tcPr>
          <w:p w14:paraId="7E7718F0" w14:textId="50719092" w:rsidR="006016CF" w:rsidRPr="00B4226C" w:rsidRDefault="000A5694" w:rsidP="00C60F8E">
            <w:pPr>
              <w:suppressAutoHyphens/>
              <w:spacing w:after="0" w:line="240" w:lineRule="auto"/>
              <w:jc w:val="center"/>
              <w:rPr>
                <w:rFonts w:ascii="Times New Roman" w:eastAsia="Times New Roman" w:hAnsi="Times New Roman" w:cs="Times New Roman"/>
                <w:color w:val="FF0000"/>
                <w:lang w:eastAsia="zh-CN"/>
              </w:rPr>
            </w:pPr>
            <w:r w:rsidRPr="000A5694">
              <w:rPr>
                <w:rFonts w:ascii="Times New Roman" w:eastAsia="Times New Roman" w:hAnsi="Times New Roman" w:cs="Times New Roman"/>
                <w:color w:val="000000" w:themeColor="text1"/>
                <w:lang w:eastAsia="zh-CN"/>
              </w:rPr>
              <w: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B4226C" w:rsidRDefault="006016CF" w:rsidP="00C60F8E">
            <w:pPr>
              <w:suppressAutoHyphens/>
              <w:spacing w:after="0" w:line="240" w:lineRule="auto"/>
              <w:rPr>
                <w:rFonts w:ascii="Times New Roman" w:eastAsia="Times New Roman" w:hAnsi="Times New Roman" w:cs="Times New Roman"/>
                <w:vertAlign w:val="superscript"/>
                <w:lang w:eastAsia="zh-CN"/>
              </w:rPr>
            </w:pPr>
            <w:r w:rsidRPr="00B4226C">
              <w:rPr>
                <w:rFonts w:ascii="Times New Roman" w:eastAsia="Times New Roman" w:hAnsi="Times New Roman" w:cs="Times New Roman"/>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64EBB836" w:rsidR="006016CF" w:rsidRPr="00B4226C" w:rsidRDefault="002B3DED" w:rsidP="00C60F8E">
            <w:pPr>
              <w:suppressAutoHyphens/>
              <w:spacing w:after="0" w:line="240" w:lineRule="auto"/>
              <w:rPr>
                <w:rFonts w:ascii="Times New Roman" w:eastAsia="Times New Roman" w:hAnsi="Times New Roman" w:cs="Times New Roman"/>
                <w:lang w:eastAsia="zh-CN"/>
              </w:rPr>
            </w:pPr>
            <w:r w:rsidRPr="000A5694">
              <w:rPr>
                <w:rFonts w:ascii="Times New Roman" w:eastAsia="Times New Roman" w:hAnsi="Times New Roman" w:cs="Times New Roman"/>
                <w:color w:val="000000" w:themeColor="text1"/>
                <w:lang w:eastAsia="zh-CN"/>
              </w:rPr>
              <w:t>DS</w:t>
            </w:r>
          </w:p>
        </w:tc>
      </w:tr>
    </w:tbl>
    <w:p w14:paraId="6E504759" w14:textId="77777777" w:rsidR="00586682" w:rsidRPr="00B4226C" w:rsidRDefault="00586682" w:rsidP="00E463DB">
      <w:pPr>
        <w:suppressAutoHyphens/>
        <w:spacing w:after="0"/>
        <w:ind w:right="-765" w:firstLine="720"/>
        <w:rPr>
          <w:rFonts w:ascii="Times New Roman" w:hAnsi="Times New Roman" w:cs="Times New Roman"/>
        </w:rPr>
      </w:pPr>
    </w:p>
    <w:p w14:paraId="59DB4156" w14:textId="13458D74" w:rsidR="00586682" w:rsidRPr="00B4226C" w:rsidRDefault="00586682" w:rsidP="00586682">
      <w:pPr>
        <w:suppressAutoHyphens/>
        <w:spacing w:after="0" w:line="240" w:lineRule="auto"/>
        <w:ind w:right="-766" w:hanging="426"/>
        <w:rPr>
          <w:rFonts w:ascii="Times New Roman" w:eastAsia="Times New Roman" w:hAnsi="Times New Roman" w:cs="Times New Roman"/>
          <w:lang w:eastAsia="zh-CN"/>
        </w:rPr>
      </w:pPr>
      <w:r w:rsidRPr="00B4226C">
        <w:rPr>
          <w:rFonts w:ascii="Times New Roman" w:eastAsia="Times New Roman" w:hAnsi="Times New Roman" w:cs="Times New Roman"/>
          <w:b/>
          <w:lang w:eastAsia="zh-CN"/>
        </w:rPr>
        <w:t xml:space="preserve">3. Timpul total estimat </w:t>
      </w:r>
      <w:r w:rsidRPr="00B4226C">
        <w:rPr>
          <w:rFonts w:ascii="Times New Roman" w:eastAsia="Times New Roman" w:hAnsi="Times New Roman" w:cs="Times New Roman"/>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B4226C" w14:paraId="4BEA5162" w14:textId="77777777" w:rsidTr="081A7B74">
        <w:trPr>
          <w:trHeight w:val="284"/>
        </w:trPr>
        <w:tc>
          <w:tcPr>
            <w:tcW w:w="3539" w:type="dxa"/>
            <w:tcBorders>
              <w:bottom w:val="single" w:sz="4" w:space="0" w:color="auto"/>
            </w:tcBorders>
            <w:vAlign w:val="center"/>
          </w:tcPr>
          <w:p w14:paraId="4ED6BC3C" w14:textId="6CEC6CBF" w:rsidR="002D19B2" w:rsidRPr="00B4226C" w:rsidRDefault="002D19B2" w:rsidP="00C60F8E">
            <w:pPr>
              <w:keepNext/>
              <w:suppressAutoHyphens/>
              <w:spacing w:after="0" w:line="240" w:lineRule="auto"/>
              <w:outlineLvl w:val="1"/>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 xml:space="preserve">3.1. Număr de ore pe săptămână </w:t>
            </w:r>
          </w:p>
        </w:tc>
        <w:tc>
          <w:tcPr>
            <w:tcW w:w="851" w:type="dxa"/>
            <w:tcBorders>
              <w:bottom w:val="single" w:sz="4" w:space="0" w:color="auto"/>
            </w:tcBorders>
            <w:vAlign w:val="center"/>
          </w:tcPr>
          <w:p w14:paraId="1F001A6C" w14:textId="58FCF775" w:rsidR="002D19B2" w:rsidRPr="00B4226C" w:rsidRDefault="002B3DED" w:rsidP="081A7B74">
            <w:pPr>
              <w:suppressAutoHyphens/>
              <w:spacing w:after="0" w:line="240" w:lineRule="auto"/>
              <w:jc w:val="center"/>
              <w:rPr>
                <w:rFonts w:ascii="Times New Roman" w:eastAsia="Times New Roman" w:hAnsi="Times New Roman" w:cs="Times New Roman"/>
                <w:b/>
                <w:bCs/>
                <w:lang w:eastAsia="zh-CN"/>
              </w:rPr>
            </w:pPr>
            <w:r w:rsidRPr="000A5694">
              <w:rPr>
                <w:rFonts w:ascii="Times New Roman" w:eastAsia="Times New Roman" w:hAnsi="Times New Roman" w:cs="Times New Roman"/>
                <w:b/>
                <w:bCs/>
                <w:color w:val="000000" w:themeColor="text1"/>
                <w:lang w:eastAsia="zh-CN"/>
              </w:rPr>
              <w:t>3</w:t>
            </w:r>
          </w:p>
        </w:tc>
        <w:tc>
          <w:tcPr>
            <w:tcW w:w="1842" w:type="dxa"/>
            <w:tcBorders>
              <w:bottom w:val="single" w:sz="4" w:space="0" w:color="auto"/>
            </w:tcBorders>
            <w:vAlign w:val="center"/>
          </w:tcPr>
          <w:p w14:paraId="620265CB" w14:textId="77777777" w:rsidR="002D19B2" w:rsidRPr="00B4226C" w:rsidRDefault="002D19B2"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din care: 3.2. curs</w:t>
            </w:r>
          </w:p>
        </w:tc>
        <w:tc>
          <w:tcPr>
            <w:tcW w:w="709" w:type="dxa"/>
            <w:gridSpan w:val="2"/>
            <w:tcBorders>
              <w:bottom w:val="single" w:sz="4" w:space="0" w:color="auto"/>
            </w:tcBorders>
            <w:vAlign w:val="center"/>
          </w:tcPr>
          <w:p w14:paraId="1107FE4E" w14:textId="45DF9BD8" w:rsidR="002D19B2" w:rsidRPr="00B4226C" w:rsidRDefault="00CC36D2" w:rsidP="081A7B74">
            <w:pPr>
              <w:suppressAutoHyphens/>
              <w:spacing w:after="0" w:line="240" w:lineRule="auto"/>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1</w:t>
            </w:r>
          </w:p>
        </w:tc>
        <w:tc>
          <w:tcPr>
            <w:tcW w:w="2977" w:type="dxa"/>
            <w:tcBorders>
              <w:bottom w:val="single" w:sz="4" w:space="0" w:color="auto"/>
            </w:tcBorders>
            <w:vAlign w:val="center"/>
          </w:tcPr>
          <w:p w14:paraId="7D508169" w14:textId="77777777" w:rsidR="002D19B2" w:rsidRPr="00B4226C" w:rsidRDefault="002D19B2"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3.3. seminar/ laborator/ proiect</w:t>
            </w:r>
          </w:p>
        </w:tc>
        <w:tc>
          <w:tcPr>
            <w:tcW w:w="567" w:type="dxa"/>
            <w:tcBorders>
              <w:bottom w:val="single" w:sz="4" w:space="0" w:color="auto"/>
            </w:tcBorders>
            <w:vAlign w:val="center"/>
          </w:tcPr>
          <w:p w14:paraId="1481A02B" w14:textId="7D907750" w:rsidR="002D19B2" w:rsidRPr="00B4226C" w:rsidRDefault="000A5694" w:rsidP="081A7B74">
            <w:pPr>
              <w:spacing w:after="0" w:line="240" w:lineRule="auto"/>
              <w:jc w:val="center"/>
              <w:rPr>
                <w:rFonts w:ascii="Times New Roman" w:hAnsi="Times New Roman" w:cs="Times New Roman"/>
              </w:rPr>
            </w:pPr>
            <w:r>
              <w:rPr>
                <w:rFonts w:ascii="Times New Roman" w:eastAsia="Times New Roman" w:hAnsi="Times New Roman" w:cs="Times New Roman"/>
                <w:b/>
                <w:bCs/>
                <w:lang w:eastAsia="zh-CN"/>
              </w:rPr>
              <w:t>2</w:t>
            </w:r>
          </w:p>
        </w:tc>
      </w:tr>
      <w:tr w:rsidR="004E578B" w:rsidRPr="00B4226C" w14:paraId="4ED618CB" w14:textId="77777777" w:rsidTr="081A7B74">
        <w:trPr>
          <w:trHeight w:val="284"/>
        </w:trPr>
        <w:tc>
          <w:tcPr>
            <w:tcW w:w="3539" w:type="dxa"/>
            <w:vAlign w:val="center"/>
          </w:tcPr>
          <w:p w14:paraId="77410C8B" w14:textId="12A6C308" w:rsidR="004E578B" w:rsidRPr="00B4226C" w:rsidRDefault="004E578B" w:rsidP="00C60F8E">
            <w:pPr>
              <w:keepNext/>
              <w:suppressAutoHyphens/>
              <w:spacing w:after="0" w:line="240" w:lineRule="auto"/>
              <w:outlineLvl w:val="1"/>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3.4. Total ore din planul de învățământ</w:t>
            </w:r>
          </w:p>
        </w:tc>
        <w:tc>
          <w:tcPr>
            <w:tcW w:w="851" w:type="dxa"/>
            <w:vAlign w:val="center"/>
          </w:tcPr>
          <w:p w14:paraId="158B1893" w14:textId="116807C7" w:rsidR="004E578B" w:rsidRPr="00B4226C" w:rsidRDefault="0095284D" w:rsidP="081A7B74">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42</w:t>
            </w:r>
          </w:p>
        </w:tc>
        <w:tc>
          <w:tcPr>
            <w:tcW w:w="1842" w:type="dxa"/>
            <w:vAlign w:val="center"/>
          </w:tcPr>
          <w:p w14:paraId="23109F7F" w14:textId="70E2DA93" w:rsidR="004E578B" w:rsidRPr="00B4226C" w:rsidRDefault="004E578B" w:rsidP="001A4A04">
            <w:pPr>
              <w:suppressAutoHyphens/>
              <w:spacing w:after="0" w:line="240" w:lineRule="auto"/>
              <w:rPr>
                <w:rFonts w:ascii="Times New Roman" w:eastAsia="Times New Roman" w:hAnsi="Times New Roman" w:cs="Times New Roman"/>
                <w:color w:val="FF0000"/>
                <w:lang w:eastAsia="zh-CN"/>
              </w:rPr>
            </w:pPr>
            <w:r w:rsidRPr="00B4226C">
              <w:rPr>
                <w:rFonts w:ascii="Times New Roman" w:eastAsia="Times New Roman" w:hAnsi="Times New Roman" w:cs="Times New Roman"/>
                <w:bCs/>
                <w:lang w:eastAsia="zh-CN"/>
              </w:rPr>
              <w:t>din care: 3.5.</w:t>
            </w:r>
            <w:r w:rsidRPr="00B4226C">
              <w:rPr>
                <w:rFonts w:ascii="Times New Roman" w:eastAsia="Times New Roman" w:hAnsi="Times New Roman" w:cs="Times New Roman"/>
                <w:b/>
                <w:lang w:eastAsia="zh-CN"/>
              </w:rPr>
              <w:t xml:space="preserve"> </w:t>
            </w:r>
            <w:r w:rsidRPr="00B4226C">
              <w:rPr>
                <w:rFonts w:ascii="Times New Roman" w:eastAsia="Times New Roman" w:hAnsi="Times New Roman" w:cs="Times New Roman"/>
                <w:lang w:eastAsia="zh-CN"/>
              </w:rPr>
              <w:t>curs</w:t>
            </w:r>
            <w:r w:rsidRPr="00B4226C">
              <w:rPr>
                <w:rFonts w:ascii="Times New Roman" w:eastAsia="Times New Roman" w:hAnsi="Times New Roman" w:cs="Times New Roman"/>
                <w:color w:val="FF0000"/>
                <w:lang w:eastAsia="zh-CN"/>
              </w:rPr>
              <w:t xml:space="preserve"> </w:t>
            </w:r>
          </w:p>
        </w:tc>
        <w:tc>
          <w:tcPr>
            <w:tcW w:w="709" w:type="dxa"/>
            <w:gridSpan w:val="2"/>
            <w:vAlign w:val="center"/>
          </w:tcPr>
          <w:p w14:paraId="4FC38FB2" w14:textId="7EF23FB4" w:rsidR="004E578B" w:rsidRPr="00B4226C" w:rsidRDefault="002C7778" w:rsidP="00C60F8E">
            <w:pPr>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28</w:t>
            </w:r>
          </w:p>
        </w:tc>
        <w:tc>
          <w:tcPr>
            <w:tcW w:w="2977" w:type="dxa"/>
            <w:vAlign w:val="center"/>
          </w:tcPr>
          <w:p w14:paraId="283FA802" w14:textId="7C8F0755" w:rsidR="004E578B" w:rsidRPr="00B4226C" w:rsidRDefault="004E578B" w:rsidP="00453436">
            <w:pPr>
              <w:suppressAutoHyphens/>
              <w:spacing w:after="0" w:line="240" w:lineRule="auto"/>
              <w:rPr>
                <w:rFonts w:ascii="Times New Roman" w:eastAsia="Times New Roman" w:hAnsi="Times New Roman" w:cs="Times New Roman"/>
                <w:bCs/>
                <w:lang w:eastAsia="zh-CN"/>
              </w:rPr>
            </w:pPr>
            <w:r w:rsidRPr="00B4226C">
              <w:rPr>
                <w:rFonts w:ascii="Times New Roman" w:eastAsia="Times New Roman" w:hAnsi="Times New Roman" w:cs="Times New Roman"/>
                <w:bCs/>
                <w:lang w:eastAsia="zh-CN"/>
              </w:rPr>
              <w:t>3.6 seminar/laborator</w:t>
            </w:r>
          </w:p>
        </w:tc>
        <w:tc>
          <w:tcPr>
            <w:tcW w:w="567" w:type="dxa"/>
            <w:vAlign w:val="center"/>
          </w:tcPr>
          <w:p w14:paraId="2D1D0F06" w14:textId="6E4F99C9" w:rsidR="004E578B" w:rsidRPr="00B4226C" w:rsidRDefault="002C7778" w:rsidP="00C60F8E">
            <w:pPr>
              <w:keepNext/>
              <w:suppressAutoHyphens/>
              <w:spacing w:after="0" w:line="240" w:lineRule="auto"/>
              <w:jc w:val="center"/>
              <w:outlineLvl w:val="1"/>
              <w:rPr>
                <w:rFonts w:ascii="Times New Roman" w:eastAsia="Times New Roman" w:hAnsi="Times New Roman" w:cs="Times New Roman"/>
                <w:b/>
                <w:lang w:eastAsia="zh-CN"/>
              </w:rPr>
            </w:pPr>
            <w:r>
              <w:rPr>
                <w:rFonts w:ascii="Times New Roman" w:eastAsia="Times New Roman" w:hAnsi="Times New Roman" w:cs="Times New Roman"/>
                <w:b/>
                <w:lang w:eastAsia="zh-CN"/>
              </w:rPr>
              <w:t>14</w:t>
            </w:r>
          </w:p>
        </w:tc>
      </w:tr>
      <w:tr w:rsidR="00117B5A" w:rsidRPr="00B4226C" w14:paraId="76F485A1" w14:textId="77777777" w:rsidTr="081A7B74">
        <w:trPr>
          <w:trHeight w:val="284"/>
        </w:trPr>
        <w:tc>
          <w:tcPr>
            <w:tcW w:w="9918" w:type="dxa"/>
            <w:gridSpan w:val="6"/>
            <w:vAlign w:val="center"/>
          </w:tcPr>
          <w:p w14:paraId="45238711" w14:textId="5C4C8EE8" w:rsidR="00117B5A" w:rsidRPr="00B4226C" w:rsidRDefault="00117B5A" w:rsidP="00C60F8E">
            <w:pPr>
              <w:keepNext/>
              <w:suppressAutoHyphens/>
              <w:spacing w:after="0" w:line="240" w:lineRule="auto"/>
              <w:outlineLvl w:val="1"/>
              <w:rPr>
                <w:rFonts w:ascii="Times New Roman" w:eastAsia="Times New Roman" w:hAnsi="Times New Roman" w:cs="Times New Roman"/>
                <w:b/>
                <w:lang w:eastAsia="zh-CN"/>
              </w:rPr>
            </w:pPr>
            <w:r w:rsidRPr="00B4226C">
              <w:rPr>
                <w:rFonts w:ascii="Times New Roman" w:eastAsia="Times New Roman" w:hAnsi="Times New Roman" w:cs="Times New Roman"/>
                <w:b/>
                <w:lang w:eastAsia="zh-CN"/>
              </w:rPr>
              <w:t>Distribuția fondului de timp pentru studiul individual (SI) și activități de autoinstruire (AI)</w:t>
            </w:r>
          </w:p>
        </w:tc>
        <w:tc>
          <w:tcPr>
            <w:tcW w:w="567" w:type="dxa"/>
            <w:vAlign w:val="center"/>
          </w:tcPr>
          <w:p w14:paraId="7F017BBA" w14:textId="77777777" w:rsidR="00117B5A" w:rsidRPr="00B4226C" w:rsidRDefault="00117B5A" w:rsidP="00C60F8E">
            <w:pPr>
              <w:keepNext/>
              <w:suppressAutoHyphens/>
              <w:spacing w:after="0" w:line="240" w:lineRule="auto"/>
              <w:jc w:val="center"/>
              <w:outlineLvl w:val="1"/>
              <w:rPr>
                <w:rFonts w:ascii="Times New Roman" w:eastAsia="Times New Roman" w:hAnsi="Times New Roman" w:cs="Times New Roman"/>
                <w:b/>
                <w:lang w:eastAsia="zh-CN"/>
              </w:rPr>
            </w:pPr>
            <w:r w:rsidRPr="00B4226C">
              <w:rPr>
                <w:rFonts w:ascii="Times New Roman" w:eastAsia="Times New Roman" w:hAnsi="Times New Roman" w:cs="Times New Roman"/>
                <w:b/>
                <w:lang w:eastAsia="zh-CN"/>
              </w:rPr>
              <w:t>ore</w:t>
            </w:r>
          </w:p>
        </w:tc>
      </w:tr>
      <w:tr w:rsidR="00117B5A" w:rsidRPr="00B4226C" w14:paraId="099BC67F" w14:textId="77777777" w:rsidTr="081A7B74">
        <w:trPr>
          <w:trHeight w:val="284"/>
        </w:trPr>
        <w:tc>
          <w:tcPr>
            <w:tcW w:w="9918" w:type="dxa"/>
            <w:gridSpan w:val="6"/>
            <w:vAlign w:val="center"/>
          </w:tcPr>
          <w:p w14:paraId="1DB76375" w14:textId="3DCEF5F0" w:rsidR="00117B5A" w:rsidRPr="00B4226C" w:rsidRDefault="00117B5A" w:rsidP="00C60F8E">
            <w:pPr>
              <w:suppressAutoHyphens/>
              <w:spacing w:after="0" w:line="240" w:lineRule="auto"/>
              <w:rPr>
                <w:rFonts w:ascii="Times New Roman" w:eastAsia="Times New Roman" w:hAnsi="Times New Roman" w:cs="Times New Roman"/>
                <w:b/>
                <w:lang w:val="fr-FR" w:eastAsia="zh-CN"/>
              </w:rPr>
            </w:pPr>
            <w:r w:rsidRPr="00B4226C">
              <w:rPr>
                <w:rFonts w:ascii="Times New Roman" w:eastAsia="Times New Roman" w:hAnsi="Times New Roman" w:cs="Times New Roman"/>
                <w:lang w:val="fr-FR" w:eastAsia="zh-CN"/>
              </w:rPr>
              <w:t>Studiul după manual, suport de curs, bibliografie și notițe (AI)</w:t>
            </w:r>
          </w:p>
        </w:tc>
        <w:tc>
          <w:tcPr>
            <w:tcW w:w="567" w:type="dxa"/>
            <w:vAlign w:val="center"/>
          </w:tcPr>
          <w:p w14:paraId="1F6F3D9F" w14:textId="3F4A3956" w:rsidR="00117B5A" w:rsidRPr="00B4226C" w:rsidRDefault="001E5442" w:rsidP="00A713B0">
            <w:pPr>
              <w:keepNext/>
              <w:suppressAutoHyphens/>
              <w:spacing w:after="0" w:line="240" w:lineRule="auto"/>
              <w:jc w:val="center"/>
              <w:outlineLvl w:val="1"/>
              <w:rPr>
                <w:rFonts w:ascii="Times New Roman" w:eastAsia="Times New Roman" w:hAnsi="Times New Roman" w:cs="Times New Roman"/>
                <w:lang w:eastAsia="zh-CN"/>
              </w:rPr>
            </w:pPr>
            <w:r>
              <w:rPr>
                <w:rFonts w:ascii="Times New Roman" w:eastAsia="Times New Roman" w:hAnsi="Times New Roman" w:cs="Times New Roman"/>
                <w:lang w:eastAsia="zh-CN"/>
              </w:rPr>
              <w:t>20</w:t>
            </w:r>
          </w:p>
        </w:tc>
      </w:tr>
      <w:tr w:rsidR="00117B5A" w:rsidRPr="00B4226C" w14:paraId="19B76104" w14:textId="77777777" w:rsidTr="081A7B74">
        <w:trPr>
          <w:trHeight w:val="284"/>
        </w:trPr>
        <w:tc>
          <w:tcPr>
            <w:tcW w:w="9918" w:type="dxa"/>
            <w:gridSpan w:val="6"/>
            <w:vAlign w:val="center"/>
          </w:tcPr>
          <w:p w14:paraId="381A9F6C" w14:textId="15280B26" w:rsidR="00117B5A" w:rsidRPr="00B4226C" w:rsidRDefault="00117B5A" w:rsidP="00C60F8E">
            <w:pPr>
              <w:keepNext/>
              <w:suppressAutoHyphens/>
              <w:spacing w:after="0" w:line="240" w:lineRule="auto"/>
              <w:outlineLvl w:val="1"/>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Documentare suplimentară în bibliotecă, pe platformele electronice de specialitate și pe teren</w:t>
            </w:r>
          </w:p>
        </w:tc>
        <w:tc>
          <w:tcPr>
            <w:tcW w:w="567" w:type="dxa"/>
            <w:vAlign w:val="center"/>
          </w:tcPr>
          <w:p w14:paraId="7062CF4B" w14:textId="66FED36F" w:rsidR="00117B5A" w:rsidRPr="00B4226C" w:rsidRDefault="00D00478" w:rsidP="00D00478">
            <w:pPr>
              <w:keepNext/>
              <w:suppressAutoHyphens/>
              <w:spacing w:after="0" w:line="240" w:lineRule="auto"/>
              <w:outlineLvl w:val="1"/>
              <w:rPr>
                <w:rFonts w:ascii="Times New Roman" w:eastAsia="Times New Roman" w:hAnsi="Times New Roman" w:cs="Times New Roman"/>
                <w:lang w:eastAsia="zh-CN"/>
              </w:rPr>
            </w:pPr>
            <w:r>
              <w:rPr>
                <w:rFonts w:ascii="Times New Roman" w:eastAsia="Times New Roman" w:hAnsi="Times New Roman" w:cs="Times New Roman"/>
                <w:lang w:eastAsia="zh-CN"/>
              </w:rPr>
              <w:t>10</w:t>
            </w:r>
          </w:p>
        </w:tc>
      </w:tr>
      <w:tr w:rsidR="00117B5A" w:rsidRPr="00B4226C" w14:paraId="004325F9" w14:textId="77777777" w:rsidTr="081A7B74">
        <w:trPr>
          <w:trHeight w:val="284"/>
        </w:trPr>
        <w:tc>
          <w:tcPr>
            <w:tcW w:w="9918" w:type="dxa"/>
            <w:gridSpan w:val="6"/>
            <w:vAlign w:val="center"/>
          </w:tcPr>
          <w:p w14:paraId="2B11982B" w14:textId="28475D4B" w:rsidR="00117B5A" w:rsidRPr="00B4226C" w:rsidRDefault="00117B5A" w:rsidP="00C60F8E">
            <w:pPr>
              <w:keepNext/>
              <w:suppressAutoHyphens/>
              <w:spacing w:after="0" w:line="240" w:lineRule="auto"/>
              <w:outlineLvl w:val="1"/>
              <w:rPr>
                <w:rFonts w:ascii="Times New Roman" w:eastAsia="Times New Roman" w:hAnsi="Times New Roman" w:cs="Times New Roman"/>
                <w:color w:val="FF0000"/>
                <w:lang w:eastAsia="zh-CN"/>
              </w:rPr>
            </w:pPr>
            <w:r w:rsidRPr="00B4226C">
              <w:rPr>
                <w:rFonts w:ascii="Times New Roman" w:eastAsia="Times New Roman" w:hAnsi="Times New Roman" w:cs="Times New Roman"/>
                <w:lang w:eastAsia="zh-CN"/>
              </w:rPr>
              <w:t xml:space="preserve">Pregătire seminare/ laboratoare/ proiecte, teme, referate, portofolii și eseuri </w:t>
            </w:r>
          </w:p>
        </w:tc>
        <w:tc>
          <w:tcPr>
            <w:tcW w:w="567" w:type="dxa"/>
            <w:vAlign w:val="center"/>
          </w:tcPr>
          <w:p w14:paraId="5D07688F" w14:textId="18786FDB" w:rsidR="00117B5A" w:rsidRPr="00B4226C" w:rsidRDefault="001E5442" w:rsidP="00A713B0">
            <w:pPr>
              <w:keepNext/>
              <w:suppressAutoHyphens/>
              <w:spacing w:after="0" w:line="240" w:lineRule="auto"/>
              <w:jc w:val="center"/>
              <w:outlineLvl w:val="1"/>
              <w:rPr>
                <w:rFonts w:ascii="Times New Roman" w:eastAsia="Times New Roman" w:hAnsi="Times New Roman" w:cs="Times New Roman"/>
                <w:lang w:eastAsia="zh-CN"/>
              </w:rPr>
            </w:pPr>
            <w:r>
              <w:rPr>
                <w:rFonts w:ascii="Times New Roman" w:eastAsia="Times New Roman" w:hAnsi="Times New Roman" w:cs="Times New Roman"/>
                <w:lang w:eastAsia="zh-CN"/>
              </w:rPr>
              <w:t>40</w:t>
            </w:r>
          </w:p>
        </w:tc>
      </w:tr>
      <w:tr w:rsidR="00117B5A" w:rsidRPr="00B4226C" w14:paraId="078D24F4" w14:textId="77777777" w:rsidTr="081A7B74">
        <w:trPr>
          <w:trHeight w:val="284"/>
        </w:trPr>
        <w:tc>
          <w:tcPr>
            <w:tcW w:w="9918" w:type="dxa"/>
            <w:gridSpan w:val="6"/>
            <w:vAlign w:val="center"/>
          </w:tcPr>
          <w:p w14:paraId="2B1463C7" w14:textId="517DFBD3" w:rsidR="00117B5A" w:rsidRPr="00B4226C" w:rsidRDefault="00117B5A" w:rsidP="00C60F8E">
            <w:pPr>
              <w:keepNext/>
              <w:suppressAutoHyphens/>
              <w:spacing w:after="0" w:line="240" w:lineRule="auto"/>
              <w:outlineLvl w:val="1"/>
              <w:rPr>
                <w:rFonts w:ascii="Times New Roman" w:eastAsia="Times New Roman" w:hAnsi="Times New Roman" w:cs="Times New Roman"/>
                <w:lang w:val="en-GB" w:eastAsia="zh-CN"/>
              </w:rPr>
            </w:pPr>
            <w:r w:rsidRPr="00B4226C">
              <w:rPr>
                <w:rFonts w:ascii="Times New Roman" w:eastAsia="Times New Roman" w:hAnsi="Times New Roman" w:cs="Times New Roman"/>
                <w:lang w:eastAsia="zh-CN"/>
              </w:rPr>
              <w:t>Tutoriat (consiliere profesională)</w:t>
            </w:r>
          </w:p>
        </w:tc>
        <w:tc>
          <w:tcPr>
            <w:tcW w:w="567" w:type="dxa"/>
            <w:vAlign w:val="center"/>
          </w:tcPr>
          <w:p w14:paraId="4844841D" w14:textId="382840D4" w:rsidR="00117B5A" w:rsidRPr="00B4226C" w:rsidRDefault="00424F3D" w:rsidP="00A713B0">
            <w:pPr>
              <w:keepNext/>
              <w:suppressAutoHyphens/>
              <w:spacing w:after="0" w:line="240" w:lineRule="auto"/>
              <w:jc w:val="center"/>
              <w:outlineLvl w:val="1"/>
              <w:rPr>
                <w:rFonts w:ascii="Times New Roman" w:eastAsia="Times New Roman" w:hAnsi="Times New Roman" w:cs="Times New Roman"/>
                <w:lang w:eastAsia="zh-CN"/>
              </w:rPr>
            </w:pPr>
            <w:r>
              <w:rPr>
                <w:rFonts w:ascii="Times New Roman" w:eastAsia="Times New Roman" w:hAnsi="Times New Roman" w:cs="Times New Roman"/>
                <w:lang w:eastAsia="zh-CN"/>
              </w:rPr>
              <w:t>2</w:t>
            </w:r>
          </w:p>
        </w:tc>
      </w:tr>
      <w:tr w:rsidR="00117B5A" w:rsidRPr="00B4226C" w14:paraId="246007A0" w14:textId="77777777" w:rsidTr="081A7B74">
        <w:trPr>
          <w:trHeight w:val="284"/>
        </w:trPr>
        <w:tc>
          <w:tcPr>
            <w:tcW w:w="9918" w:type="dxa"/>
            <w:gridSpan w:val="6"/>
            <w:vAlign w:val="center"/>
          </w:tcPr>
          <w:p w14:paraId="4CCF6501" w14:textId="1835988A" w:rsidR="00117B5A" w:rsidRPr="00B4226C" w:rsidRDefault="00117B5A" w:rsidP="00C60F8E">
            <w:pPr>
              <w:keepNext/>
              <w:suppressAutoHyphens/>
              <w:spacing w:after="0" w:line="240" w:lineRule="auto"/>
              <w:outlineLvl w:val="1"/>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Examinări</w:t>
            </w:r>
            <w:r w:rsidR="002B3B45" w:rsidRPr="00B4226C">
              <w:rPr>
                <w:rFonts w:ascii="Times New Roman" w:eastAsia="Times New Roman" w:hAnsi="Times New Roman" w:cs="Times New Roman"/>
                <w:lang w:eastAsia="zh-CN"/>
              </w:rPr>
              <w:t xml:space="preserve"> </w:t>
            </w:r>
          </w:p>
        </w:tc>
        <w:tc>
          <w:tcPr>
            <w:tcW w:w="567" w:type="dxa"/>
            <w:vAlign w:val="center"/>
          </w:tcPr>
          <w:p w14:paraId="4B62B253" w14:textId="7B4BD7A9" w:rsidR="00117B5A" w:rsidRPr="00B4226C" w:rsidRDefault="00424F3D" w:rsidP="00A713B0">
            <w:pPr>
              <w:keepNext/>
              <w:suppressAutoHyphens/>
              <w:spacing w:after="0" w:line="240" w:lineRule="auto"/>
              <w:jc w:val="center"/>
              <w:outlineLvl w:val="1"/>
              <w:rPr>
                <w:rFonts w:ascii="Times New Roman" w:eastAsia="Times New Roman" w:hAnsi="Times New Roman" w:cs="Times New Roman"/>
                <w:lang w:eastAsia="zh-CN"/>
              </w:rPr>
            </w:pPr>
            <w:r>
              <w:rPr>
                <w:rFonts w:ascii="Times New Roman" w:eastAsia="Times New Roman" w:hAnsi="Times New Roman" w:cs="Times New Roman"/>
                <w:lang w:eastAsia="zh-CN"/>
              </w:rPr>
              <w:t>2</w:t>
            </w:r>
          </w:p>
        </w:tc>
      </w:tr>
      <w:tr w:rsidR="00117B5A" w:rsidRPr="00B4226C" w14:paraId="651F84AF" w14:textId="77777777" w:rsidTr="081A7B74">
        <w:trPr>
          <w:trHeight w:val="284"/>
        </w:trPr>
        <w:tc>
          <w:tcPr>
            <w:tcW w:w="9918" w:type="dxa"/>
            <w:gridSpan w:val="6"/>
            <w:vAlign w:val="center"/>
          </w:tcPr>
          <w:p w14:paraId="13114711" w14:textId="7492F03D" w:rsidR="00117B5A" w:rsidRPr="00B4226C" w:rsidRDefault="00117B5A" w:rsidP="00C60F8E">
            <w:pPr>
              <w:keepNext/>
              <w:suppressAutoHyphens/>
              <w:spacing w:after="0" w:line="240" w:lineRule="auto"/>
              <w:outlineLvl w:val="1"/>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Alte activităţi</w:t>
            </w:r>
          </w:p>
        </w:tc>
        <w:tc>
          <w:tcPr>
            <w:tcW w:w="567" w:type="dxa"/>
            <w:vAlign w:val="center"/>
          </w:tcPr>
          <w:p w14:paraId="18E004A9" w14:textId="039830C2" w:rsidR="00117B5A" w:rsidRPr="00B4226C" w:rsidRDefault="00101ED5" w:rsidP="00A713B0">
            <w:pPr>
              <w:keepNext/>
              <w:suppressAutoHyphens/>
              <w:spacing w:after="0" w:line="240" w:lineRule="auto"/>
              <w:jc w:val="center"/>
              <w:outlineLvl w:val="1"/>
              <w:rPr>
                <w:rFonts w:ascii="Times New Roman" w:eastAsia="Times New Roman" w:hAnsi="Times New Roman" w:cs="Times New Roman"/>
                <w:lang w:eastAsia="zh-CN"/>
              </w:rPr>
            </w:pPr>
            <w:r>
              <w:rPr>
                <w:rFonts w:ascii="Times New Roman" w:eastAsia="Times New Roman" w:hAnsi="Times New Roman" w:cs="Times New Roman"/>
                <w:lang w:eastAsia="zh-CN"/>
              </w:rPr>
              <w:t>9</w:t>
            </w:r>
          </w:p>
        </w:tc>
      </w:tr>
      <w:tr w:rsidR="00117B5A" w:rsidRPr="00B4226C" w14:paraId="51A2E484" w14:textId="77777777" w:rsidTr="081A7B74">
        <w:trPr>
          <w:trHeight w:val="284"/>
        </w:trPr>
        <w:tc>
          <w:tcPr>
            <w:tcW w:w="6516" w:type="dxa"/>
            <w:gridSpan w:val="4"/>
            <w:vAlign w:val="center"/>
          </w:tcPr>
          <w:p w14:paraId="05321DBF" w14:textId="77777777" w:rsidR="00117B5A" w:rsidRPr="00B4226C" w:rsidRDefault="00117B5A" w:rsidP="00C60F8E">
            <w:pPr>
              <w:keepNext/>
              <w:suppressAutoHyphens/>
              <w:spacing w:after="0" w:line="240" w:lineRule="auto"/>
              <w:outlineLvl w:val="1"/>
              <w:rPr>
                <w:rFonts w:ascii="Times New Roman" w:eastAsia="Times New Roman" w:hAnsi="Times New Roman" w:cs="Times New Roman"/>
                <w:b/>
                <w:lang w:eastAsia="zh-CN"/>
              </w:rPr>
            </w:pPr>
            <w:r w:rsidRPr="00B4226C">
              <w:rPr>
                <w:rFonts w:ascii="Times New Roman" w:eastAsia="Times New Roman" w:hAnsi="Times New Roman" w:cs="Times New Roman"/>
                <w:b/>
                <w:lang w:eastAsia="zh-CN"/>
              </w:rPr>
              <w:t>3.7. Total ore studiu individual (SI) și activități de autoinstruire (AI)</w:t>
            </w:r>
          </w:p>
        </w:tc>
        <w:tc>
          <w:tcPr>
            <w:tcW w:w="3969" w:type="dxa"/>
            <w:gridSpan w:val="3"/>
            <w:vAlign w:val="center"/>
          </w:tcPr>
          <w:p w14:paraId="6EABD8A3" w14:textId="38169301" w:rsidR="00117B5A" w:rsidRPr="00B4226C" w:rsidRDefault="001E5442" w:rsidP="001E5442">
            <w:pPr>
              <w:keepNext/>
              <w:suppressAutoHyphens/>
              <w:spacing w:after="0" w:line="240" w:lineRule="auto"/>
              <w:jc w:val="center"/>
              <w:outlineLvl w:val="1"/>
              <w:rPr>
                <w:rFonts w:ascii="Times New Roman" w:eastAsia="Times New Roman" w:hAnsi="Times New Roman" w:cs="Times New Roman"/>
                <w:b/>
                <w:bCs/>
                <w:lang w:eastAsia="zh-CN"/>
              </w:rPr>
            </w:pPr>
            <w:r>
              <w:rPr>
                <w:rFonts w:ascii="Times New Roman" w:eastAsia="Times New Roman" w:hAnsi="Times New Roman" w:cs="Times New Roman"/>
                <w:b/>
                <w:bCs/>
                <w:lang w:eastAsia="zh-CN"/>
              </w:rPr>
              <w:t>83</w:t>
            </w:r>
          </w:p>
        </w:tc>
      </w:tr>
      <w:tr w:rsidR="004D2236" w:rsidRPr="00B4226C" w14:paraId="03E74F97" w14:textId="77777777" w:rsidTr="081A7B74">
        <w:trPr>
          <w:trHeight w:val="284"/>
        </w:trPr>
        <w:tc>
          <w:tcPr>
            <w:tcW w:w="6516" w:type="dxa"/>
            <w:gridSpan w:val="4"/>
            <w:vAlign w:val="center"/>
          </w:tcPr>
          <w:p w14:paraId="48E731BB" w14:textId="107A8477" w:rsidR="004D2236" w:rsidRPr="00B4226C" w:rsidRDefault="00D80899" w:rsidP="00C60F8E">
            <w:pPr>
              <w:keepNext/>
              <w:suppressAutoHyphens/>
              <w:spacing w:after="0" w:line="240" w:lineRule="auto"/>
              <w:outlineLvl w:val="1"/>
              <w:rPr>
                <w:rFonts w:ascii="Times New Roman" w:eastAsia="Times New Roman" w:hAnsi="Times New Roman" w:cs="Times New Roman"/>
                <w:b/>
                <w:lang w:eastAsia="zh-CN"/>
              </w:rPr>
            </w:pPr>
            <w:r w:rsidRPr="00B4226C">
              <w:rPr>
                <w:rFonts w:ascii="Times New Roman" w:eastAsia="Times New Roman" w:hAnsi="Times New Roman" w:cs="Times New Roman"/>
                <w:b/>
                <w:lang w:eastAsia="zh-CN"/>
              </w:rPr>
              <w:t>3.8. Total ore pe semestru</w:t>
            </w:r>
          </w:p>
        </w:tc>
        <w:tc>
          <w:tcPr>
            <w:tcW w:w="3969" w:type="dxa"/>
            <w:gridSpan w:val="3"/>
            <w:vAlign w:val="center"/>
          </w:tcPr>
          <w:p w14:paraId="686BA008" w14:textId="4A4F814C" w:rsidR="004D2236" w:rsidRPr="00B4226C" w:rsidRDefault="00CD1C42" w:rsidP="081A7B74">
            <w:pPr>
              <w:keepNext/>
              <w:suppressAutoHyphens/>
              <w:spacing w:after="0" w:line="240" w:lineRule="auto"/>
              <w:jc w:val="center"/>
              <w:outlineLvl w:val="1"/>
              <w:rPr>
                <w:rFonts w:ascii="Times New Roman" w:eastAsia="Times New Roman" w:hAnsi="Times New Roman" w:cs="Times New Roman"/>
                <w:b/>
                <w:bCs/>
                <w:lang w:eastAsia="zh-CN"/>
              </w:rPr>
            </w:pPr>
            <w:r>
              <w:rPr>
                <w:rFonts w:ascii="Times New Roman" w:eastAsia="Times New Roman" w:hAnsi="Times New Roman" w:cs="Times New Roman"/>
                <w:b/>
                <w:bCs/>
                <w:lang w:eastAsia="zh-CN"/>
              </w:rPr>
              <w:t>125</w:t>
            </w:r>
          </w:p>
        </w:tc>
      </w:tr>
      <w:tr w:rsidR="004D2236" w:rsidRPr="00B4226C" w14:paraId="29D10D32" w14:textId="77777777" w:rsidTr="081A7B74">
        <w:trPr>
          <w:trHeight w:val="284"/>
        </w:trPr>
        <w:tc>
          <w:tcPr>
            <w:tcW w:w="6516" w:type="dxa"/>
            <w:gridSpan w:val="4"/>
            <w:vAlign w:val="center"/>
          </w:tcPr>
          <w:p w14:paraId="57B1019E" w14:textId="231E9DEF" w:rsidR="004D2236" w:rsidRPr="00B4226C" w:rsidRDefault="00D80899" w:rsidP="00C60F8E">
            <w:pPr>
              <w:keepNext/>
              <w:suppressAutoHyphens/>
              <w:spacing w:after="0" w:line="240" w:lineRule="auto"/>
              <w:outlineLvl w:val="1"/>
              <w:rPr>
                <w:rFonts w:ascii="Times New Roman" w:eastAsia="Times New Roman" w:hAnsi="Times New Roman" w:cs="Times New Roman"/>
                <w:b/>
                <w:lang w:eastAsia="zh-CN"/>
              </w:rPr>
            </w:pPr>
            <w:r w:rsidRPr="00B4226C">
              <w:rPr>
                <w:rFonts w:ascii="Times New Roman" w:eastAsia="Times New Roman" w:hAnsi="Times New Roman" w:cs="Times New Roman"/>
                <w:b/>
                <w:lang w:eastAsia="zh-CN"/>
              </w:rPr>
              <w:t>3.</w:t>
            </w:r>
            <w:r w:rsidR="005B66A9" w:rsidRPr="00B4226C">
              <w:rPr>
                <w:rFonts w:ascii="Times New Roman" w:eastAsia="Times New Roman" w:hAnsi="Times New Roman" w:cs="Times New Roman"/>
                <w:b/>
                <w:lang w:eastAsia="zh-CN"/>
              </w:rPr>
              <w:t>9</w:t>
            </w:r>
            <w:r w:rsidRPr="00B4226C">
              <w:rPr>
                <w:rFonts w:ascii="Times New Roman" w:eastAsia="Times New Roman" w:hAnsi="Times New Roman" w:cs="Times New Roman"/>
                <w:b/>
                <w:lang w:eastAsia="zh-CN"/>
              </w:rPr>
              <w:t xml:space="preserve">. </w:t>
            </w:r>
            <w:r w:rsidR="005B66A9" w:rsidRPr="00B4226C">
              <w:rPr>
                <w:rFonts w:ascii="Times New Roman" w:eastAsia="Times New Roman" w:hAnsi="Times New Roman" w:cs="Times New Roman"/>
                <w:b/>
                <w:lang w:eastAsia="zh-CN"/>
              </w:rPr>
              <w:t>Numărul de credite</w:t>
            </w:r>
          </w:p>
        </w:tc>
        <w:tc>
          <w:tcPr>
            <w:tcW w:w="3969" w:type="dxa"/>
            <w:gridSpan w:val="3"/>
            <w:vAlign w:val="center"/>
          </w:tcPr>
          <w:p w14:paraId="3C97E24A" w14:textId="57419B22" w:rsidR="004D2236" w:rsidRPr="00B4226C" w:rsidRDefault="000A5694" w:rsidP="081A7B74">
            <w:pPr>
              <w:keepNext/>
              <w:suppressAutoHyphens/>
              <w:spacing w:after="0" w:line="240" w:lineRule="auto"/>
              <w:jc w:val="center"/>
              <w:outlineLvl w:val="1"/>
              <w:rPr>
                <w:rFonts w:ascii="Times New Roman" w:eastAsia="Times New Roman" w:hAnsi="Times New Roman" w:cs="Times New Roman"/>
                <w:b/>
                <w:bCs/>
                <w:lang w:eastAsia="zh-CN"/>
              </w:rPr>
            </w:pPr>
            <w:r w:rsidRPr="000A5694">
              <w:rPr>
                <w:rFonts w:ascii="Times New Roman" w:eastAsia="Times New Roman" w:hAnsi="Times New Roman" w:cs="Times New Roman"/>
                <w:b/>
                <w:bCs/>
                <w:color w:val="000000" w:themeColor="text1"/>
                <w:lang w:eastAsia="zh-CN"/>
              </w:rPr>
              <w:t>3</w:t>
            </w:r>
          </w:p>
        </w:tc>
      </w:tr>
    </w:tbl>
    <w:p w14:paraId="61963589" w14:textId="77777777" w:rsidR="00DE6B49" w:rsidRPr="00B4226C" w:rsidRDefault="00DE6B49" w:rsidP="00DE6B49">
      <w:pPr>
        <w:suppressAutoHyphens/>
        <w:spacing w:after="0" w:line="240" w:lineRule="auto"/>
        <w:ind w:left="-284"/>
        <w:jc w:val="both"/>
        <w:rPr>
          <w:rFonts w:ascii="Times New Roman" w:eastAsia="Times New Roman" w:hAnsi="Times New Roman" w:cs="Times New Roman"/>
          <w:b/>
          <w:lang w:eastAsia="zh-CN"/>
        </w:rPr>
      </w:pPr>
    </w:p>
    <w:p w14:paraId="7F75857F" w14:textId="2AA6F1C7" w:rsidR="00DE6B49" w:rsidRPr="00B4226C" w:rsidRDefault="00DE6B49" w:rsidP="00AB0DE7">
      <w:pPr>
        <w:suppressAutoHyphens/>
        <w:spacing w:after="0" w:line="240" w:lineRule="auto"/>
        <w:ind w:left="-284" w:hanging="142"/>
        <w:jc w:val="both"/>
        <w:rPr>
          <w:rFonts w:ascii="Times New Roman" w:eastAsia="Times New Roman" w:hAnsi="Times New Roman" w:cs="Times New Roman"/>
          <w:lang w:eastAsia="zh-CN"/>
        </w:rPr>
      </w:pPr>
      <w:r w:rsidRPr="00B4226C">
        <w:rPr>
          <w:rFonts w:ascii="Times New Roman" w:eastAsia="Times New Roman" w:hAnsi="Times New Roman" w:cs="Times New Roman"/>
          <w:b/>
          <w:lang w:eastAsia="zh-CN"/>
        </w:rPr>
        <w:t xml:space="preserve">4. Precondiții </w:t>
      </w:r>
      <w:r w:rsidRPr="00B4226C">
        <w:rPr>
          <w:rFonts w:ascii="Times New Roman" w:eastAsia="Times New Roman" w:hAnsi="Times New Roman" w:cs="Times New Roman"/>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B4226C" w14:paraId="79590327" w14:textId="77777777" w:rsidTr="00820A4F">
        <w:trPr>
          <w:trHeight w:val="284"/>
        </w:trPr>
        <w:tc>
          <w:tcPr>
            <w:tcW w:w="1844" w:type="dxa"/>
            <w:vAlign w:val="center"/>
          </w:tcPr>
          <w:p w14:paraId="425A42FC" w14:textId="77777777" w:rsidR="00221B6D" w:rsidRPr="00B4226C" w:rsidRDefault="00221B6D"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4.1. de curriculum</w:t>
            </w:r>
          </w:p>
        </w:tc>
        <w:tc>
          <w:tcPr>
            <w:tcW w:w="8647" w:type="dxa"/>
            <w:tcBorders>
              <w:bottom w:val="single" w:sz="4" w:space="0" w:color="auto"/>
            </w:tcBorders>
            <w:vAlign w:val="center"/>
          </w:tcPr>
          <w:p w14:paraId="1BC89717" w14:textId="08466C75" w:rsidR="00221B6D" w:rsidRPr="00B4226C" w:rsidRDefault="00221B6D" w:rsidP="00C60F8E">
            <w:pPr>
              <w:suppressAutoHyphens/>
              <w:spacing w:after="0" w:line="240" w:lineRule="auto"/>
              <w:ind w:left="72"/>
              <w:rPr>
                <w:rFonts w:ascii="Times New Roman" w:eastAsia="Times New Roman" w:hAnsi="Times New Roman" w:cs="Times New Roman"/>
                <w:color w:val="FF0000"/>
                <w:lang w:eastAsia="zh-CN"/>
              </w:rPr>
            </w:pPr>
          </w:p>
        </w:tc>
      </w:tr>
      <w:tr w:rsidR="00221B6D" w:rsidRPr="00B4226C" w14:paraId="4F603DEB" w14:textId="77777777" w:rsidTr="00820A4F">
        <w:trPr>
          <w:trHeight w:val="284"/>
        </w:trPr>
        <w:tc>
          <w:tcPr>
            <w:tcW w:w="1844" w:type="dxa"/>
            <w:vAlign w:val="center"/>
          </w:tcPr>
          <w:p w14:paraId="66DAD90A" w14:textId="77777777" w:rsidR="00221B6D" w:rsidRPr="00B4226C" w:rsidRDefault="00221B6D"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lastRenderedPageBreak/>
              <w:t>4.2. de competențe</w:t>
            </w:r>
          </w:p>
        </w:tc>
        <w:tc>
          <w:tcPr>
            <w:tcW w:w="8647" w:type="dxa"/>
            <w:vAlign w:val="center"/>
          </w:tcPr>
          <w:p w14:paraId="74C547CB" w14:textId="39D132DF" w:rsidR="00221B6D" w:rsidRPr="00B4226C" w:rsidRDefault="00221B6D" w:rsidP="00C60F8E">
            <w:pPr>
              <w:suppressAutoHyphens/>
              <w:spacing w:after="0" w:line="240" w:lineRule="auto"/>
              <w:ind w:left="72"/>
              <w:rPr>
                <w:rFonts w:ascii="Times New Roman" w:eastAsia="Times New Roman" w:hAnsi="Times New Roman" w:cs="Times New Roman"/>
                <w:lang w:eastAsia="zh-CN"/>
              </w:rPr>
            </w:pPr>
          </w:p>
        </w:tc>
      </w:tr>
    </w:tbl>
    <w:p w14:paraId="3B1A6A87" w14:textId="77777777" w:rsidR="00DE6B49" w:rsidRPr="00B4226C" w:rsidRDefault="00DE6B49" w:rsidP="00586682">
      <w:pPr>
        <w:suppressAutoHyphens/>
        <w:spacing w:after="0" w:line="240" w:lineRule="auto"/>
        <w:ind w:right="-766" w:hanging="426"/>
        <w:rPr>
          <w:rFonts w:ascii="Times New Roman" w:eastAsia="Times New Roman" w:hAnsi="Times New Roman" w:cs="Times New Roman"/>
          <w:b/>
          <w:lang w:eastAsia="zh-CN"/>
        </w:rPr>
      </w:pPr>
    </w:p>
    <w:p w14:paraId="0587E22E" w14:textId="77777777" w:rsidR="008E6D88" w:rsidRPr="00B4226C" w:rsidRDefault="008E6D88" w:rsidP="00AB0DE7">
      <w:pPr>
        <w:suppressAutoHyphens/>
        <w:spacing w:after="0" w:line="240" w:lineRule="auto"/>
        <w:ind w:hanging="426"/>
        <w:rPr>
          <w:rFonts w:ascii="Times New Roman" w:hAnsi="Times New Roman" w:cs="Times New Roman"/>
        </w:rPr>
      </w:pPr>
      <w:r w:rsidRPr="00B4226C">
        <w:rPr>
          <w:rFonts w:ascii="Times New Roman" w:eastAsia="Times New Roman" w:hAnsi="Times New Roman" w:cs="Times New Roman"/>
          <w:b/>
          <w:lang w:eastAsia="zh-CN"/>
        </w:rPr>
        <w:t xml:space="preserve">5. Condiții </w:t>
      </w:r>
      <w:r w:rsidRPr="00B4226C">
        <w:rPr>
          <w:rFonts w:ascii="Times New Roman" w:eastAsia="Times New Roman" w:hAnsi="Times New Roman" w:cs="Times New Roman"/>
          <w:lang w:eastAsia="zh-CN"/>
        </w:rPr>
        <w:t xml:space="preserve">(acolo </w:t>
      </w:r>
      <w:r w:rsidRPr="00B4226C">
        <w:rPr>
          <w:rFonts w:ascii="Times New Roman" w:hAnsi="Times New Roman" w:cs="Times New Roman"/>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B4226C" w14:paraId="23125FAA" w14:textId="77777777" w:rsidTr="00820A4F">
        <w:trPr>
          <w:trHeight w:val="284"/>
        </w:trPr>
        <w:tc>
          <w:tcPr>
            <w:tcW w:w="4395" w:type="dxa"/>
            <w:vAlign w:val="center"/>
          </w:tcPr>
          <w:p w14:paraId="0573268D" w14:textId="77777777" w:rsidR="00844EAD" w:rsidRPr="00B4226C" w:rsidRDefault="00844EAD"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5.1. de desfășurare a cursului</w:t>
            </w:r>
          </w:p>
        </w:tc>
        <w:tc>
          <w:tcPr>
            <w:tcW w:w="6044" w:type="dxa"/>
            <w:vAlign w:val="center"/>
          </w:tcPr>
          <w:p w14:paraId="2D9AB4AF" w14:textId="7CA4DB8F" w:rsidR="00844EAD" w:rsidRPr="00B4226C" w:rsidRDefault="00F35A5A" w:rsidP="00C60F8E">
            <w:pPr>
              <w:suppressAutoHyphens/>
              <w:spacing w:after="0" w:line="240" w:lineRule="auto"/>
              <w:rPr>
                <w:rFonts w:ascii="Times New Roman" w:eastAsia="Times New Roman" w:hAnsi="Times New Roman" w:cs="Times New Roman"/>
                <w:lang w:val="it-IT" w:eastAsia="zh-CN"/>
              </w:rPr>
            </w:pPr>
            <w:r>
              <w:rPr>
                <w:rFonts w:ascii="Times New Roman" w:eastAsia="Times New Roman" w:hAnsi="Times New Roman" w:cs="Times New Roman"/>
                <w:lang w:val="it-IT" w:eastAsia="zh-CN"/>
              </w:rPr>
              <w:t>Cabinetul de scenografie</w:t>
            </w:r>
          </w:p>
        </w:tc>
      </w:tr>
      <w:tr w:rsidR="00844EAD" w:rsidRPr="00B4226C" w14:paraId="41B31065" w14:textId="77777777" w:rsidTr="00820A4F">
        <w:trPr>
          <w:trHeight w:val="284"/>
        </w:trPr>
        <w:tc>
          <w:tcPr>
            <w:tcW w:w="4395" w:type="dxa"/>
            <w:vAlign w:val="center"/>
          </w:tcPr>
          <w:p w14:paraId="12ECB82E" w14:textId="3C532FC2" w:rsidR="00844EAD" w:rsidRPr="00B4226C" w:rsidRDefault="00844EAD" w:rsidP="00C60F8E">
            <w:pPr>
              <w:suppressAutoHyphens/>
              <w:spacing w:after="0" w:line="240" w:lineRule="auto"/>
              <w:rPr>
                <w:rFonts w:ascii="Times New Roman" w:eastAsia="Times New Roman" w:hAnsi="Times New Roman" w:cs="Times New Roman"/>
                <w:lang w:eastAsia="zh-CN"/>
              </w:rPr>
            </w:pPr>
            <w:r w:rsidRPr="00B4226C">
              <w:rPr>
                <w:rFonts w:ascii="Times New Roman" w:eastAsia="Times New Roman" w:hAnsi="Times New Roman" w:cs="Times New Roman"/>
                <w:lang w:eastAsia="zh-CN"/>
              </w:rPr>
              <w:t>5.2. de desfășurare a seminarului/ laboratorului</w:t>
            </w:r>
          </w:p>
        </w:tc>
        <w:tc>
          <w:tcPr>
            <w:tcW w:w="6044" w:type="dxa"/>
            <w:vAlign w:val="center"/>
          </w:tcPr>
          <w:p w14:paraId="1E6271C3" w14:textId="4E147764" w:rsidR="00844EAD" w:rsidRPr="00B4226C" w:rsidRDefault="00F35A5A" w:rsidP="00C60F8E">
            <w:pPr>
              <w:suppressAutoHyphens/>
              <w:spacing w:after="0" w:line="240" w:lineRule="auto"/>
              <w:rPr>
                <w:rFonts w:ascii="Times New Roman" w:eastAsia="Times New Roman" w:hAnsi="Times New Roman" w:cs="Times New Roman"/>
                <w:lang w:val="it-IT" w:eastAsia="zh-CN"/>
              </w:rPr>
            </w:pPr>
            <w:r>
              <w:rPr>
                <w:rFonts w:ascii="Times New Roman" w:eastAsia="Times New Roman" w:hAnsi="Times New Roman" w:cs="Times New Roman"/>
                <w:lang w:val="it-IT" w:eastAsia="zh-CN"/>
              </w:rPr>
              <w:t>Cabinetul de scenografie</w:t>
            </w:r>
          </w:p>
        </w:tc>
      </w:tr>
    </w:tbl>
    <w:p w14:paraId="3C1B7549" w14:textId="77777777" w:rsidR="00F21FB8" w:rsidRPr="00B4226C" w:rsidRDefault="00F21FB8" w:rsidP="00D60DDF">
      <w:pPr>
        <w:spacing w:after="0"/>
        <w:ind w:hanging="425"/>
        <w:rPr>
          <w:rFonts w:ascii="Times New Roman" w:hAnsi="Times New Roman" w:cs="Times New Roman"/>
          <w:b/>
        </w:rPr>
      </w:pPr>
    </w:p>
    <w:p w14:paraId="778FDF1F" w14:textId="3C7CDC2A" w:rsidR="00AB0DE7" w:rsidRPr="00B4226C" w:rsidRDefault="00AB0DE7" w:rsidP="00D60DDF">
      <w:pPr>
        <w:spacing w:after="0"/>
        <w:ind w:hanging="425"/>
        <w:rPr>
          <w:rFonts w:ascii="Times New Roman" w:hAnsi="Times New Roman" w:cs="Times New Roman"/>
          <w:b/>
        </w:rPr>
      </w:pPr>
      <w:r w:rsidRPr="00B4226C">
        <w:rPr>
          <w:rFonts w:ascii="Times New Roman" w:hAnsi="Times New Roman" w:cs="Times New Roman"/>
          <w:b/>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B4226C" w14:paraId="2D7D0394" w14:textId="77777777" w:rsidTr="00820A4F">
        <w:trPr>
          <w:cantSplit/>
          <w:trHeight w:val="1460"/>
        </w:trPr>
        <w:tc>
          <w:tcPr>
            <w:tcW w:w="852" w:type="dxa"/>
            <w:textDirection w:val="btLr"/>
            <w:vAlign w:val="center"/>
          </w:tcPr>
          <w:p w14:paraId="43C75A0D" w14:textId="77777777" w:rsidR="000B7D0D" w:rsidRPr="00B4226C" w:rsidRDefault="000B7D0D" w:rsidP="00373CCF">
            <w:pPr>
              <w:spacing w:after="0" w:line="240" w:lineRule="auto"/>
              <w:ind w:left="113" w:right="113"/>
              <w:jc w:val="center"/>
              <w:rPr>
                <w:rFonts w:ascii="Times New Roman" w:hAnsi="Times New Roman" w:cs="Times New Roman"/>
                <w:b/>
              </w:rPr>
            </w:pPr>
            <w:r w:rsidRPr="00B4226C">
              <w:rPr>
                <w:rFonts w:ascii="Times New Roman" w:hAnsi="Times New Roman" w:cs="Times New Roman"/>
                <w:b/>
              </w:rPr>
              <w:t>Cunoștințe</w:t>
            </w:r>
          </w:p>
        </w:tc>
        <w:tc>
          <w:tcPr>
            <w:tcW w:w="9639" w:type="dxa"/>
            <w:vAlign w:val="center"/>
          </w:tcPr>
          <w:p w14:paraId="3D57ED0D" w14:textId="4CA9CF00" w:rsidR="000B7D0D" w:rsidRDefault="000B7D0D" w:rsidP="00373CCF">
            <w:pPr>
              <w:spacing w:after="0" w:line="240" w:lineRule="auto"/>
              <w:rPr>
                <w:rFonts w:ascii="Times New Roman" w:hAnsi="Times New Roman" w:cs="Times New Roman"/>
              </w:rPr>
            </w:pPr>
            <w:r w:rsidRPr="00B4226C">
              <w:rPr>
                <w:rFonts w:ascii="Times New Roman" w:hAnsi="Times New Roman" w:cs="Times New Roman"/>
              </w:rPr>
              <w:t xml:space="preserve">Studentul </w:t>
            </w:r>
            <w:r w:rsidR="005E17EC">
              <w:rPr>
                <w:rFonts w:ascii="Times New Roman" w:hAnsi="Times New Roman" w:cs="Times New Roman"/>
              </w:rPr>
              <w:t>cunoaște</w:t>
            </w:r>
            <w:r w:rsidRPr="00B4226C">
              <w:rPr>
                <w:rFonts w:ascii="Times New Roman" w:hAnsi="Times New Roman" w:cs="Times New Roman"/>
              </w:rPr>
              <w:t>:</w:t>
            </w:r>
          </w:p>
          <w:p w14:paraId="5D02F397" w14:textId="09713DE4" w:rsidR="00311A93" w:rsidRPr="00311A93" w:rsidRDefault="00311A93" w:rsidP="00311A93">
            <w:pPr>
              <w:pStyle w:val="ListParagraph"/>
              <w:numPr>
                <w:ilvl w:val="0"/>
                <w:numId w:val="10"/>
              </w:numPr>
              <w:spacing w:after="0" w:line="240" w:lineRule="auto"/>
              <w:rPr>
                <w:rFonts w:ascii="Times New Roman" w:hAnsi="Times New Roman" w:cs="Times New Roman"/>
                <w:lang w:val="en-RO"/>
              </w:rPr>
            </w:pPr>
            <w:r w:rsidRPr="00311A93">
              <w:rPr>
                <w:rFonts w:ascii="Times New Roman" w:hAnsi="Times New Roman" w:cs="Times New Roman"/>
                <w:lang w:val="en-RO"/>
              </w:rPr>
              <w:t>concepte teoretice</w:t>
            </w:r>
            <w:r w:rsidR="005E17EC">
              <w:rPr>
                <w:rFonts w:ascii="Times New Roman" w:hAnsi="Times New Roman" w:cs="Times New Roman"/>
                <w:lang w:val="en-RO"/>
              </w:rPr>
              <w:t xml:space="preserve"> minime</w:t>
            </w:r>
            <w:r w:rsidRPr="00311A93">
              <w:rPr>
                <w:rFonts w:ascii="Times New Roman" w:hAnsi="Times New Roman" w:cs="Times New Roman"/>
                <w:lang w:val="en-RO"/>
              </w:rPr>
              <w:t xml:space="preserve"> </w:t>
            </w:r>
            <w:r w:rsidR="005E17EC">
              <w:rPr>
                <w:rFonts w:ascii="Times New Roman" w:hAnsi="Times New Roman" w:cs="Times New Roman"/>
                <w:lang w:val="en-RO"/>
              </w:rPr>
              <w:t>operaționale de</w:t>
            </w:r>
            <w:r w:rsidRPr="00311A93">
              <w:rPr>
                <w:rFonts w:ascii="Times New Roman" w:hAnsi="Times New Roman" w:cs="Times New Roman"/>
                <w:lang w:val="en-RO"/>
              </w:rPr>
              <w:t> </w:t>
            </w:r>
            <w:r w:rsidRPr="00311A93">
              <w:rPr>
                <w:rFonts w:ascii="Times New Roman" w:hAnsi="Times New Roman" w:cs="Times New Roman"/>
                <w:b/>
                <w:bCs/>
                <w:lang w:val="en-RO"/>
              </w:rPr>
              <w:t>scenografi extins</w:t>
            </w:r>
            <w:r w:rsidR="005E17EC">
              <w:rPr>
                <w:rFonts w:ascii="Times New Roman" w:hAnsi="Times New Roman" w:cs="Times New Roman"/>
                <w:b/>
                <w:bCs/>
                <w:lang w:val="en-RO"/>
              </w:rPr>
              <w:t>ă</w:t>
            </w:r>
            <w:r w:rsidRPr="00311A93">
              <w:rPr>
                <w:rFonts w:ascii="Times New Roman" w:hAnsi="Times New Roman" w:cs="Times New Roman"/>
                <w:lang w:val="en-RO"/>
              </w:rPr>
              <w:t>, </w:t>
            </w:r>
            <w:r w:rsidR="005E17EC">
              <w:rPr>
                <w:rFonts w:ascii="Times New Roman" w:hAnsi="Times New Roman" w:cs="Times New Roman"/>
                <w:lang w:val="en-RO"/>
              </w:rPr>
              <w:t>construire de lumi/</w:t>
            </w:r>
            <w:r w:rsidRPr="00311A93">
              <w:rPr>
                <w:rFonts w:ascii="Times New Roman" w:hAnsi="Times New Roman" w:cs="Times New Roman"/>
                <w:b/>
                <w:bCs/>
                <w:lang w:val="en-RO"/>
              </w:rPr>
              <w:t>worlding</w:t>
            </w:r>
            <w:r w:rsidRPr="00311A93">
              <w:rPr>
                <w:rFonts w:ascii="Times New Roman" w:hAnsi="Times New Roman" w:cs="Times New Roman"/>
                <w:lang w:val="en-RO"/>
              </w:rPr>
              <w:t>, </w:t>
            </w:r>
            <w:r w:rsidRPr="00311A93">
              <w:rPr>
                <w:rFonts w:ascii="Times New Roman" w:hAnsi="Times New Roman" w:cs="Times New Roman"/>
                <w:b/>
                <w:bCs/>
                <w:lang w:val="en-RO"/>
              </w:rPr>
              <w:t>infrastructuri culturale</w:t>
            </w:r>
            <w:r w:rsidR="00C953ED">
              <w:rPr>
                <w:rFonts w:ascii="Times New Roman" w:hAnsi="Times New Roman" w:cs="Times New Roman"/>
                <w:b/>
                <w:bCs/>
                <w:lang w:val="en-RO"/>
              </w:rPr>
              <w:t xml:space="preserve"> (materiale, spirituale)</w:t>
            </w:r>
            <w:r w:rsidRPr="00311A93">
              <w:rPr>
                <w:rFonts w:ascii="Times New Roman" w:hAnsi="Times New Roman" w:cs="Times New Roman"/>
                <w:lang w:val="en-RO"/>
              </w:rPr>
              <w:t>;</w:t>
            </w:r>
          </w:p>
          <w:p w14:paraId="51D6836E" w14:textId="12C21F03" w:rsidR="00311A93" w:rsidRPr="00B845FD" w:rsidRDefault="00311A93" w:rsidP="00B845FD">
            <w:pPr>
              <w:pStyle w:val="ListParagraph"/>
              <w:numPr>
                <w:ilvl w:val="0"/>
                <w:numId w:val="10"/>
              </w:numPr>
              <w:spacing w:after="0" w:line="240" w:lineRule="auto"/>
              <w:rPr>
                <w:rFonts w:ascii="Times New Roman" w:hAnsi="Times New Roman" w:cs="Times New Roman"/>
                <w:lang w:val="en-RO"/>
              </w:rPr>
            </w:pPr>
            <w:r w:rsidRPr="00C953ED">
              <w:rPr>
                <w:rFonts w:ascii="Times New Roman" w:hAnsi="Times New Roman" w:cs="Times New Roman"/>
                <w:lang w:val="en-RO"/>
              </w:rPr>
              <w:t>structurile de organizare a experienței senzoriale şi modul în care spaţiile performative şi non</w:t>
            </w:r>
            <w:r w:rsidRPr="00C953ED">
              <w:rPr>
                <w:rFonts w:ascii="Times New Roman" w:hAnsi="Times New Roman" w:cs="Times New Roman"/>
                <w:lang w:val="en-RO"/>
              </w:rPr>
              <w:noBreakHyphen/>
              <w:t>performative generează semnificaţii culturale;</w:t>
            </w:r>
          </w:p>
        </w:tc>
      </w:tr>
      <w:tr w:rsidR="000B7D0D" w:rsidRPr="00B4226C" w14:paraId="06344140" w14:textId="77777777" w:rsidTr="00820A4F">
        <w:trPr>
          <w:cantSplit/>
          <w:trHeight w:val="1398"/>
        </w:trPr>
        <w:tc>
          <w:tcPr>
            <w:tcW w:w="852" w:type="dxa"/>
            <w:textDirection w:val="btLr"/>
            <w:vAlign w:val="center"/>
          </w:tcPr>
          <w:p w14:paraId="2FFF1ED5" w14:textId="77777777" w:rsidR="000B7D0D" w:rsidRPr="00B4226C" w:rsidRDefault="000B7D0D" w:rsidP="00373CCF">
            <w:pPr>
              <w:spacing w:after="0" w:line="240" w:lineRule="auto"/>
              <w:ind w:left="113" w:right="113"/>
              <w:jc w:val="center"/>
              <w:rPr>
                <w:rFonts w:ascii="Times New Roman" w:hAnsi="Times New Roman" w:cs="Times New Roman"/>
                <w:b/>
              </w:rPr>
            </w:pPr>
            <w:r w:rsidRPr="00B4226C">
              <w:rPr>
                <w:rFonts w:ascii="Times New Roman" w:hAnsi="Times New Roman" w:cs="Times New Roman"/>
                <w:b/>
              </w:rPr>
              <w:t>Aptitudini</w:t>
            </w:r>
          </w:p>
        </w:tc>
        <w:tc>
          <w:tcPr>
            <w:tcW w:w="9639" w:type="dxa"/>
            <w:vAlign w:val="center"/>
          </w:tcPr>
          <w:p w14:paraId="41C3BCFA" w14:textId="77777777" w:rsidR="000B7D0D" w:rsidRDefault="000B7D0D" w:rsidP="00373CCF">
            <w:pPr>
              <w:spacing w:after="0" w:line="240" w:lineRule="auto"/>
              <w:rPr>
                <w:rFonts w:ascii="Times New Roman" w:hAnsi="Times New Roman" w:cs="Times New Roman"/>
                <w:iCs/>
              </w:rPr>
            </w:pPr>
            <w:r w:rsidRPr="00B4226C">
              <w:rPr>
                <w:rFonts w:ascii="Times New Roman" w:hAnsi="Times New Roman" w:cs="Times New Roman"/>
                <w:iCs/>
              </w:rPr>
              <w:t>Studentul este capabil să</w:t>
            </w:r>
            <w:r w:rsidR="0085749A">
              <w:rPr>
                <w:rFonts w:ascii="Times New Roman" w:hAnsi="Times New Roman" w:cs="Times New Roman"/>
                <w:iCs/>
              </w:rPr>
              <w:t>:</w:t>
            </w:r>
          </w:p>
          <w:p w14:paraId="5B295839" w14:textId="5AB0607B" w:rsidR="0085749A" w:rsidRPr="0085749A" w:rsidRDefault="0085749A" w:rsidP="0085749A">
            <w:pPr>
              <w:pStyle w:val="ListParagraph"/>
              <w:numPr>
                <w:ilvl w:val="0"/>
                <w:numId w:val="10"/>
              </w:numPr>
              <w:spacing w:after="0" w:line="240" w:lineRule="auto"/>
              <w:rPr>
                <w:rFonts w:ascii="Times New Roman" w:hAnsi="Times New Roman" w:cs="Times New Roman"/>
                <w:lang w:val="en-RO"/>
              </w:rPr>
            </w:pPr>
            <w:r w:rsidRPr="0085749A">
              <w:rPr>
                <w:rFonts w:ascii="Times New Roman" w:hAnsi="Times New Roman" w:cs="Times New Roman"/>
                <w:lang w:val="en-RO"/>
              </w:rPr>
              <w:t>analizeze cerinţele unui proiect performativ şi să elaboreze soluţii scenografice interdisciplinare (teatru, expoziţii, spaţii urbane, medii digitale);</w:t>
            </w:r>
          </w:p>
          <w:p w14:paraId="694E9197" w14:textId="18A5B739" w:rsidR="0085749A" w:rsidRPr="00B845FD" w:rsidRDefault="0085749A" w:rsidP="00B845FD">
            <w:pPr>
              <w:pStyle w:val="ListParagraph"/>
              <w:numPr>
                <w:ilvl w:val="0"/>
                <w:numId w:val="10"/>
              </w:numPr>
              <w:spacing w:after="0" w:line="240" w:lineRule="auto"/>
              <w:rPr>
                <w:rFonts w:ascii="Times New Roman" w:hAnsi="Times New Roman" w:cs="Times New Roman"/>
                <w:lang w:val="en-RO"/>
              </w:rPr>
            </w:pPr>
            <w:r w:rsidRPr="0085749A">
              <w:rPr>
                <w:rFonts w:ascii="Times New Roman" w:hAnsi="Times New Roman" w:cs="Times New Roman"/>
                <w:lang w:val="en-RO"/>
              </w:rPr>
              <w:t xml:space="preserve">aplice </w:t>
            </w:r>
            <w:r>
              <w:rPr>
                <w:rFonts w:ascii="Times New Roman" w:hAnsi="Times New Roman" w:cs="Times New Roman"/>
                <w:lang w:val="en-RO"/>
              </w:rPr>
              <w:t>principii</w:t>
            </w:r>
            <w:r w:rsidRPr="0085749A">
              <w:rPr>
                <w:rFonts w:ascii="Times New Roman" w:hAnsi="Times New Roman" w:cs="Times New Roman"/>
                <w:lang w:val="en-RO"/>
              </w:rPr>
              <w:t xml:space="preserve"> de </w:t>
            </w:r>
            <w:r w:rsidRPr="0085749A">
              <w:rPr>
                <w:rFonts w:ascii="Times New Roman" w:hAnsi="Times New Roman" w:cs="Times New Roman"/>
                <w:b/>
                <w:bCs/>
                <w:lang w:val="en-RO"/>
              </w:rPr>
              <w:t>worlding</w:t>
            </w:r>
            <w:r w:rsidRPr="0085749A">
              <w:rPr>
                <w:rFonts w:ascii="Times New Roman" w:hAnsi="Times New Roman" w:cs="Times New Roman"/>
                <w:lang w:val="en-RO"/>
              </w:rPr>
              <w:t> pentru a construi configuraţii spaţiale şi senzoriale coerente, care conturează perspective narative şi culturale;</w:t>
            </w:r>
          </w:p>
        </w:tc>
      </w:tr>
      <w:tr w:rsidR="000B7D0D" w:rsidRPr="00B4226C" w14:paraId="006035DA" w14:textId="77777777" w:rsidTr="00820A4F">
        <w:trPr>
          <w:cantSplit/>
          <w:trHeight w:val="1699"/>
        </w:trPr>
        <w:tc>
          <w:tcPr>
            <w:tcW w:w="852" w:type="dxa"/>
            <w:textDirection w:val="btLr"/>
            <w:vAlign w:val="center"/>
          </w:tcPr>
          <w:p w14:paraId="1DB7DD3D" w14:textId="77777777" w:rsidR="000B7D0D" w:rsidRPr="00B4226C" w:rsidRDefault="000B7D0D" w:rsidP="002B38EF">
            <w:pPr>
              <w:spacing w:after="0" w:line="240" w:lineRule="auto"/>
              <w:jc w:val="center"/>
              <w:rPr>
                <w:rFonts w:ascii="Times New Roman" w:hAnsi="Times New Roman" w:cs="Times New Roman"/>
                <w:b/>
              </w:rPr>
            </w:pPr>
            <w:r w:rsidRPr="00B4226C">
              <w:rPr>
                <w:rFonts w:ascii="Times New Roman" w:hAnsi="Times New Roman" w:cs="Times New Roman"/>
                <w:b/>
              </w:rPr>
              <w:t>Responsabilități</w:t>
            </w:r>
          </w:p>
          <w:p w14:paraId="31AF2E59" w14:textId="77777777" w:rsidR="000B7D0D" w:rsidRPr="00B4226C" w:rsidRDefault="000B7D0D" w:rsidP="002B38EF">
            <w:pPr>
              <w:spacing w:after="0" w:line="240" w:lineRule="auto"/>
              <w:jc w:val="center"/>
              <w:rPr>
                <w:rFonts w:ascii="Times New Roman" w:hAnsi="Times New Roman" w:cs="Times New Roman"/>
              </w:rPr>
            </w:pPr>
            <w:r w:rsidRPr="00B4226C">
              <w:rPr>
                <w:rFonts w:ascii="Times New Roman" w:hAnsi="Times New Roman" w:cs="Times New Roman"/>
                <w:b/>
              </w:rPr>
              <w:t>și autonomie</w:t>
            </w:r>
          </w:p>
        </w:tc>
        <w:tc>
          <w:tcPr>
            <w:tcW w:w="9639" w:type="dxa"/>
            <w:vAlign w:val="center"/>
          </w:tcPr>
          <w:p w14:paraId="2667925B" w14:textId="77777777" w:rsidR="00986C83" w:rsidRDefault="000B7D0D" w:rsidP="00986C83">
            <w:pPr>
              <w:spacing w:after="0" w:line="240" w:lineRule="auto"/>
              <w:rPr>
                <w:rFonts w:ascii="Times New Roman" w:hAnsi="Times New Roman" w:cs="Times New Roman"/>
              </w:rPr>
            </w:pPr>
            <w:r w:rsidRPr="00B4226C">
              <w:rPr>
                <w:rFonts w:ascii="Times New Roman" w:hAnsi="Times New Roman" w:cs="Times New Roman"/>
                <w:iCs/>
              </w:rPr>
              <w:t xml:space="preserve">Studentul </w:t>
            </w:r>
            <w:r w:rsidRPr="00B4226C">
              <w:rPr>
                <w:rFonts w:ascii="Times New Roman" w:hAnsi="Times New Roman" w:cs="Times New Roman"/>
              </w:rPr>
              <w:t>are capacitatea de a lucra independent pentru</w:t>
            </w:r>
            <w:r w:rsidR="00986C83">
              <w:rPr>
                <w:rFonts w:ascii="Times New Roman" w:hAnsi="Times New Roman" w:cs="Times New Roman"/>
              </w:rPr>
              <w:t>:</w:t>
            </w:r>
          </w:p>
          <w:p w14:paraId="6EC6F139" w14:textId="47117653" w:rsidR="00986C83" w:rsidRPr="00FE7251" w:rsidRDefault="00986C83" w:rsidP="00FE7251">
            <w:pPr>
              <w:pStyle w:val="ListParagraph"/>
              <w:numPr>
                <w:ilvl w:val="0"/>
                <w:numId w:val="10"/>
              </w:numPr>
              <w:spacing w:after="0" w:line="240" w:lineRule="auto"/>
              <w:rPr>
                <w:rFonts w:ascii="Times New Roman" w:hAnsi="Times New Roman" w:cs="Times New Roman"/>
                <w:lang w:val="en-RO"/>
              </w:rPr>
            </w:pPr>
            <w:r w:rsidRPr="00FE7251">
              <w:rPr>
                <w:rFonts w:ascii="Times New Roman" w:hAnsi="Times New Roman" w:cs="Times New Roman"/>
                <w:lang w:val="en-RO"/>
              </w:rPr>
              <w:t xml:space="preserve">a gestiona resurse umane şi materiale, </w:t>
            </w:r>
            <w:r w:rsidR="00FE7251" w:rsidRPr="00FE7251">
              <w:rPr>
                <w:rFonts w:ascii="Times New Roman" w:hAnsi="Times New Roman" w:cs="Times New Roman"/>
                <w:lang w:val="en-RO"/>
              </w:rPr>
              <w:t>facilitând dialoguri</w:t>
            </w:r>
            <w:r w:rsidRPr="00FE7251">
              <w:rPr>
                <w:rFonts w:ascii="Times New Roman" w:hAnsi="Times New Roman" w:cs="Times New Roman"/>
                <w:lang w:val="en-RO"/>
              </w:rPr>
              <w:t xml:space="preserve"> interdisciplinare</w:t>
            </w:r>
            <w:r w:rsidR="00FE7251" w:rsidRPr="00FE7251">
              <w:rPr>
                <w:rFonts w:ascii="Times New Roman" w:hAnsi="Times New Roman" w:cs="Times New Roman"/>
                <w:lang w:val="en-RO"/>
              </w:rPr>
              <w:t>;</w:t>
            </w:r>
          </w:p>
          <w:p w14:paraId="2891E739" w14:textId="73D7BC19" w:rsidR="00986C83" w:rsidRPr="00B4226C" w:rsidRDefault="00986C83" w:rsidP="00B845FD">
            <w:pPr>
              <w:pStyle w:val="ListParagraph"/>
              <w:numPr>
                <w:ilvl w:val="0"/>
                <w:numId w:val="10"/>
              </w:numPr>
              <w:spacing w:after="0" w:line="240" w:lineRule="auto"/>
              <w:rPr>
                <w:rFonts w:ascii="Times New Roman" w:hAnsi="Times New Roman" w:cs="Times New Roman"/>
              </w:rPr>
            </w:pPr>
            <w:r w:rsidRPr="00FE7251">
              <w:rPr>
                <w:rFonts w:ascii="Times New Roman" w:hAnsi="Times New Roman" w:cs="Times New Roman"/>
                <w:lang w:val="en-RO"/>
              </w:rPr>
              <w:t>a reflecta critic asupra propriei practici, formulând strategii de îmbunătăţire continuă şi asumându-şi implicaţiile e</w:t>
            </w:r>
            <w:r w:rsidR="00B845FD">
              <w:rPr>
                <w:rFonts w:ascii="Times New Roman" w:hAnsi="Times New Roman" w:cs="Times New Roman"/>
                <w:lang w:val="en-RO"/>
              </w:rPr>
              <w:t xml:space="preserve">stetice. </w:t>
            </w:r>
          </w:p>
        </w:tc>
      </w:tr>
    </w:tbl>
    <w:p w14:paraId="3696EE33" w14:textId="77777777" w:rsidR="00996E5F" w:rsidRPr="00B4226C" w:rsidRDefault="00996E5F" w:rsidP="00996E5F">
      <w:pPr>
        <w:spacing w:after="0"/>
        <w:rPr>
          <w:rFonts w:ascii="Times New Roman" w:hAnsi="Times New Roman" w:cs="Times New Roman"/>
          <w:b/>
        </w:rPr>
      </w:pPr>
    </w:p>
    <w:p w14:paraId="7B03E77D" w14:textId="1D2F31D1" w:rsidR="003F481E" w:rsidRPr="00B4226C" w:rsidRDefault="003F481E" w:rsidP="0083358D">
      <w:pPr>
        <w:spacing w:after="0"/>
        <w:ind w:hanging="425"/>
        <w:rPr>
          <w:rFonts w:ascii="Times New Roman" w:hAnsi="Times New Roman" w:cs="Times New Roman"/>
        </w:rPr>
      </w:pPr>
      <w:r w:rsidRPr="00B4226C">
        <w:rPr>
          <w:rFonts w:ascii="Times New Roman" w:hAnsi="Times New Roman" w:cs="Times New Roman"/>
          <w:b/>
        </w:rPr>
        <w:t>7. Obiectivele disciplinei</w:t>
      </w:r>
      <w:r w:rsidRPr="00B4226C">
        <w:rPr>
          <w:rFonts w:ascii="Times New Roman" w:hAnsi="Times New Roman" w:cs="Times New Roman"/>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B4226C" w14:paraId="70D4DA02" w14:textId="77777777" w:rsidTr="00820A4F">
        <w:trPr>
          <w:cantSplit/>
          <w:trHeight w:val="1003"/>
        </w:trPr>
        <w:tc>
          <w:tcPr>
            <w:tcW w:w="2830" w:type="dxa"/>
            <w:vAlign w:val="center"/>
          </w:tcPr>
          <w:p w14:paraId="64DCA41D" w14:textId="424DD99F" w:rsidR="0083358D" w:rsidRPr="00B4226C" w:rsidRDefault="00CA412A" w:rsidP="00301E97">
            <w:pPr>
              <w:spacing w:after="0" w:line="240" w:lineRule="auto"/>
              <w:rPr>
                <w:rFonts w:ascii="Times New Roman" w:hAnsi="Times New Roman" w:cs="Times New Roman"/>
                <w:b/>
              </w:rPr>
            </w:pPr>
            <w:r w:rsidRPr="00B4226C">
              <w:rPr>
                <w:rFonts w:ascii="Times New Roman" w:hAnsi="Times New Roman" w:cs="Times New Roman"/>
                <w:b/>
              </w:rPr>
              <w:t>7.1 Obiectivul general al disciplinei</w:t>
            </w:r>
          </w:p>
        </w:tc>
        <w:tc>
          <w:tcPr>
            <w:tcW w:w="7661" w:type="dxa"/>
            <w:vAlign w:val="center"/>
          </w:tcPr>
          <w:p w14:paraId="7F90CB51" w14:textId="6E7B76CA" w:rsidR="0083358D" w:rsidRPr="00B4226C" w:rsidRDefault="00610398" w:rsidP="00536C2B">
            <w:pPr>
              <w:spacing w:after="0" w:line="240" w:lineRule="auto"/>
              <w:rPr>
                <w:rFonts w:ascii="Times New Roman" w:hAnsi="Times New Roman" w:cs="Times New Roman"/>
              </w:rPr>
            </w:pPr>
            <w:r w:rsidRPr="00B4226C">
              <w:rPr>
                <w:rFonts w:ascii="Times New Roman" w:hAnsi="Times New Roman" w:cs="Times New Roman"/>
              </w:rPr>
              <w:t>Acest curs își propune să dezvolte capacitatea studenților regizori de a gândi scenografic și de a aborda regia de teatru ca pe o practică de compoziție culturală și spațială. Fundamentat pe conceptul de </w:t>
            </w:r>
            <w:r w:rsidRPr="00B4226C">
              <w:rPr>
                <w:rFonts w:ascii="Times New Roman" w:hAnsi="Times New Roman" w:cs="Times New Roman"/>
                <w:i/>
                <w:iCs/>
              </w:rPr>
              <w:t>Culturi Scenografice</w:t>
            </w:r>
            <w:r w:rsidRPr="00B4226C">
              <w:rPr>
                <w:rFonts w:ascii="Times New Roman" w:hAnsi="Times New Roman" w:cs="Times New Roman"/>
              </w:rPr>
              <w:t xml:space="preserve">, așa cum este articulat de Rachel Hann, cursul oferă o perspectivă extinsă asupra regiei ca proces de construire </w:t>
            </w:r>
            <w:r w:rsidR="00271A5B" w:rsidRPr="00B4226C">
              <w:rPr>
                <w:rFonts w:ascii="Times New Roman" w:hAnsi="Times New Roman" w:cs="Times New Roman"/>
              </w:rPr>
              <w:t>de</w:t>
            </w:r>
            <w:r w:rsidRPr="00B4226C">
              <w:rPr>
                <w:rFonts w:ascii="Times New Roman" w:hAnsi="Times New Roman" w:cs="Times New Roman"/>
              </w:rPr>
              <w:t xml:space="preserve"> lumi, care transcende controlul narativ pentru a integra dimensiunile etice, politice și materiale ale spectacolului. Prin intermediul analizei critice și al practicii creative, studenții vor învăța să conceapă și să coordoneze spectacole care modelează percepția publicului, favorizează colaborarea interdisciplinară și răspund contextelor culturale contemporane.</w:t>
            </w:r>
          </w:p>
        </w:tc>
      </w:tr>
      <w:tr w:rsidR="0083358D" w:rsidRPr="00B4226C" w14:paraId="36D1494C" w14:textId="77777777" w:rsidTr="00820A4F">
        <w:trPr>
          <w:cantSplit/>
          <w:trHeight w:val="832"/>
        </w:trPr>
        <w:tc>
          <w:tcPr>
            <w:tcW w:w="2830" w:type="dxa"/>
            <w:vAlign w:val="center"/>
          </w:tcPr>
          <w:p w14:paraId="30BC7B09" w14:textId="6CD7E18D" w:rsidR="0083358D" w:rsidRPr="002868ED" w:rsidRDefault="00694E26" w:rsidP="002868ED">
            <w:pPr>
              <w:pStyle w:val="ListParagraph"/>
              <w:numPr>
                <w:ilvl w:val="1"/>
                <w:numId w:val="12"/>
              </w:numPr>
              <w:spacing w:after="0" w:line="240" w:lineRule="auto"/>
              <w:rPr>
                <w:rFonts w:ascii="Times New Roman" w:hAnsi="Times New Roman" w:cs="Times New Roman"/>
                <w:b/>
              </w:rPr>
            </w:pPr>
            <w:r w:rsidRPr="002868ED">
              <w:rPr>
                <w:rFonts w:ascii="Times New Roman" w:hAnsi="Times New Roman" w:cs="Times New Roman"/>
                <w:b/>
              </w:rPr>
              <w:lastRenderedPageBreak/>
              <w:t>Obiectivele specifice</w:t>
            </w:r>
          </w:p>
        </w:tc>
        <w:tc>
          <w:tcPr>
            <w:tcW w:w="7661" w:type="dxa"/>
            <w:vAlign w:val="center"/>
          </w:tcPr>
          <w:p w14:paraId="3DF7F46A" w14:textId="66C1374E" w:rsidR="00B4226C" w:rsidRPr="00B4226C" w:rsidRDefault="00B4226C" w:rsidP="00B4226C">
            <w:pPr>
              <w:spacing w:after="0" w:line="240" w:lineRule="auto"/>
              <w:rPr>
                <w:rFonts w:ascii="Times New Roman" w:hAnsi="Times New Roman" w:cs="Times New Roman"/>
                <w:lang w:val="en-RO"/>
              </w:rPr>
            </w:pPr>
            <w:r w:rsidRPr="00B4226C">
              <w:rPr>
                <w:rFonts w:ascii="Times New Roman" w:hAnsi="Times New Roman" w:cs="Times New Roman"/>
                <w:b/>
                <w:bCs/>
                <w:lang w:val="en-RO"/>
              </w:rPr>
              <w:t>Scenografie extinsă</w:t>
            </w:r>
          </w:p>
          <w:p w14:paraId="6C684C0A" w14:textId="55FB7B16" w:rsidR="00B4226C" w:rsidRPr="002868ED" w:rsidRDefault="00B4226C" w:rsidP="002868ED">
            <w:pPr>
              <w:pStyle w:val="ListParagraph"/>
              <w:numPr>
                <w:ilvl w:val="0"/>
                <w:numId w:val="10"/>
              </w:numPr>
              <w:spacing w:after="0" w:line="240" w:lineRule="auto"/>
              <w:rPr>
                <w:rFonts w:ascii="Times New Roman" w:hAnsi="Times New Roman" w:cs="Times New Roman"/>
                <w:lang w:val="en-RO"/>
              </w:rPr>
            </w:pPr>
            <w:r w:rsidRPr="002868ED">
              <w:rPr>
                <w:rFonts w:ascii="Times New Roman" w:hAnsi="Times New Roman" w:cs="Times New Roman"/>
                <w:lang w:val="en-RO"/>
              </w:rPr>
              <w:t>Să analizeze și să aplice conceptele de scenografie extinsă în contexte performative și non-performative (expoziții, spații urbane, medii digitale etc.).</w:t>
            </w:r>
          </w:p>
          <w:p w14:paraId="783A0B0C" w14:textId="2F211E45" w:rsidR="00B4226C" w:rsidRPr="002868ED" w:rsidRDefault="00B4226C" w:rsidP="002868ED">
            <w:pPr>
              <w:pStyle w:val="ListParagraph"/>
              <w:numPr>
                <w:ilvl w:val="0"/>
                <w:numId w:val="10"/>
              </w:numPr>
              <w:spacing w:after="0" w:line="240" w:lineRule="auto"/>
              <w:rPr>
                <w:rFonts w:ascii="Times New Roman" w:hAnsi="Times New Roman" w:cs="Times New Roman"/>
                <w:lang w:val="en-RO"/>
              </w:rPr>
            </w:pPr>
            <w:r w:rsidRPr="002868ED">
              <w:rPr>
                <w:rFonts w:ascii="Times New Roman" w:hAnsi="Times New Roman" w:cs="Times New Roman"/>
                <w:lang w:val="en-RO"/>
              </w:rPr>
              <w:t>Să experimenteze compunerea și medierea spațiilor scenice ca forme de comunicare culturală și estetică, dincolo de limitele scenei teatrale tradiționale.</w:t>
            </w:r>
          </w:p>
          <w:p w14:paraId="65C6CF75" w14:textId="36F16D68" w:rsidR="00B4226C" w:rsidRPr="00B845FD" w:rsidRDefault="00B4226C" w:rsidP="00B4226C">
            <w:pPr>
              <w:spacing w:after="0" w:line="240" w:lineRule="auto"/>
              <w:rPr>
                <w:rFonts w:ascii="Times New Roman" w:hAnsi="Times New Roman" w:cs="Times New Roman"/>
                <w:i/>
                <w:iCs/>
                <w:lang w:val="en-RO"/>
              </w:rPr>
            </w:pPr>
            <w:r w:rsidRPr="00B4226C">
              <w:rPr>
                <w:rFonts w:ascii="Times New Roman" w:hAnsi="Times New Roman" w:cs="Times New Roman"/>
                <w:b/>
                <w:bCs/>
                <w:lang w:val="en-RO"/>
              </w:rPr>
              <w:t xml:space="preserve">Practici de </w:t>
            </w:r>
            <w:r w:rsidRPr="00B845FD">
              <w:rPr>
                <w:rFonts w:ascii="Times New Roman" w:hAnsi="Times New Roman" w:cs="Times New Roman"/>
                <w:b/>
                <w:bCs/>
                <w:i/>
                <w:iCs/>
                <w:lang w:val="en-RO"/>
              </w:rPr>
              <w:t>worlding</w:t>
            </w:r>
          </w:p>
          <w:p w14:paraId="17119E56" w14:textId="57A449F5" w:rsidR="00B4226C" w:rsidRPr="002868ED" w:rsidRDefault="00B4226C" w:rsidP="002868ED">
            <w:pPr>
              <w:pStyle w:val="ListParagraph"/>
              <w:numPr>
                <w:ilvl w:val="0"/>
                <w:numId w:val="10"/>
              </w:numPr>
              <w:spacing w:after="0" w:line="240" w:lineRule="auto"/>
              <w:rPr>
                <w:rFonts w:ascii="Times New Roman" w:hAnsi="Times New Roman" w:cs="Times New Roman"/>
                <w:lang w:val="en-RO"/>
              </w:rPr>
            </w:pPr>
            <w:r w:rsidRPr="002868ED">
              <w:rPr>
                <w:rFonts w:ascii="Times New Roman" w:hAnsi="Times New Roman" w:cs="Times New Roman"/>
                <w:lang w:val="en-RO"/>
              </w:rPr>
              <w:t>Să identifice și să analizeze modurile în care regia și scenografia contribuie la construirea percepțiilor și realităților culturale.</w:t>
            </w:r>
          </w:p>
          <w:p w14:paraId="19F41320" w14:textId="3F75D553" w:rsidR="00B4226C" w:rsidRPr="002868ED" w:rsidRDefault="00B4226C" w:rsidP="002868ED">
            <w:pPr>
              <w:pStyle w:val="ListParagraph"/>
              <w:numPr>
                <w:ilvl w:val="0"/>
                <w:numId w:val="10"/>
              </w:numPr>
              <w:spacing w:after="0" w:line="240" w:lineRule="auto"/>
              <w:rPr>
                <w:rFonts w:ascii="Times New Roman" w:hAnsi="Times New Roman" w:cs="Times New Roman"/>
                <w:lang w:val="en-RO"/>
              </w:rPr>
            </w:pPr>
            <w:r w:rsidRPr="002868ED">
              <w:rPr>
                <w:rFonts w:ascii="Times New Roman" w:hAnsi="Times New Roman" w:cs="Times New Roman"/>
                <w:lang w:val="en-RO"/>
              </w:rPr>
              <w:t>Să dezvolte proiecte regizorale care utilizează elemente scenografice pentru a crea lumi performative coerente, cu identități spațiale și senzoriale distincte.</w:t>
            </w:r>
          </w:p>
          <w:p w14:paraId="438E69D9" w14:textId="2ECE1D7D" w:rsidR="00B4226C" w:rsidRPr="00B4226C" w:rsidRDefault="00B4226C" w:rsidP="00B4226C">
            <w:pPr>
              <w:spacing w:after="0" w:line="240" w:lineRule="auto"/>
              <w:rPr>
                <w:rFonts w:ascii="Times New Roman" w:hAnsi="Times New Roman" w:cs="Times New Roman"/>
                <w:lang w:val="en-RO"/>
              </w:rPr>
            </w:pPr>
            <w:r w:rsidRPr="00B4226C">
              <w:rPr>
                <w:rFonts w:ascii="Times New Roman" w:hAnsi="Times New Roman" w:cs="Times New Roman"/>
                <w:b/>
                <w:bCs/>
                <w:lang w:val="en-RO"/>
              </w:rPr>
              <w:t>Infrastructură culturală</w:t>
            </w:r>
          </w:p>
          <w:p w14:paraId="497F7EA7" w14:textId="5E4EE688" w:rsidR="00B4226C" w:rsidRPr="002868ED" w:rsidRDefault="00B4226C" w:rsidP="002868ED">
            <w:pPr>
              <w:pStyle w:val="ListParagraph"/>
              <w:numPr>
                <w:ilvl w:val="0"/>
                <w:numId w:val="10"/>
              </w:numPr>
              <w:spacing w:after="0" w:line="240" w:lineRule="auto"/>
              <w:rPr>
                <w:rFonts w:ascii="Times New Roman" w:hAnsi="Times New Roman" w:cs="Times New Roman"/>
                <w:lang w:val="en-RO"/>
              </w:rPr>
            </w:pPr>
            <w:r w:rsidRPr="002868ED">
              <w:rPr>
                <w:rFonts w:ascii="Times New Roman" w:hAnsi="Times New Roman" w:cs="Times New Roman"/>
                <w:lang w:val="en-RO"/>
              </w:rPr>
              <w:t>Să înțeleagă scenografia ca parte integrantă a producției culturale și a infrastructurilor ideologice.</w:t>
            </w:r>
          </w:p>
          <w:p w14:paraId="3B2A97D2" w14:textId="4EDEE497" w:rsidR="00B4226C" w:rsidRPr="002868ED" w:rsidRDefault="00B4226C" w:rsidP="002868ED">
            <w:pPr>
              <w:pStyle w:val="ListParagraph"/>
              <w:numPr>
                <w:ilvl w:val="0"/>
                <w:numId w:val="10"/>
              </w:numPr>
              <w:spacing w:after="0" w:line="240" w:lineRule="auto"/>
              <w:rPr>
                <w:rFonts w:ascii="Times New Roman" w:hAnsi="Times New Roman" w:cs="Times New Roman"/>
                <w:lang w:val="en-RO"/>
              </w:rPr>
            </w:pPr>
            <w:r w:rsidRPr="002868ED">
              <w:rPr>
                <w:rFonts w:ascii="Times New Roman" w:hAnsi="Times New Roman" w:cs="Times New Roman"/>
                <w:lang w:val="en-RO"/>
              </w:rPr>
              <w:t>Să evalueze critic impactul spațiului material și al designului asupra formării semnificațiilor sociale, politice și simbolice în diferite tipuri de evenimente performative.</w:t>
            </w:r>
          </w:p>
          <w:p w14:paraId="6C0F343E" w14:textId="00F80BFC" w:rsidR="00B4226C" w:rsidRPr="00B4226C" w:rsidRDefault="00B4226C" w:rsidP="00B4226C">
            <w:pPr>
              <w:spacing w:after="0" w:line="240" w:lineRule="auto"/>
              <w:rPr>
                <w:rFonts w:ascii="Times New Roman" w:hAnsi="Times New Roman" w:cs="Times New Roman"/>
                <w:lang w:val="en-RO"/>
              </w:rPr>
            </w:pPr>
            <w:r w:rsidRPr="00B4226C">
              <w:rPr>
                <w:rFonts w:ascii="Times New Roman" w:hAnsi="Times New Roman" w:cs="Times New Roman"/>
                <w:b/>
                <w:bCs/>
                <w:lang w:val="en-RO"/>
              </w:rPr>
              <w:t>Abordare interdisciplinară</w:t>
            </w:r>
          </w:p>
          <w:p w14:paraId="1E543060" w14:textId="55D49C1E" w:rsidR="00B4226C" w:rsidRPr="002868ED" w:rsidRDefault="00B4226C" w:rsidP="002868ED">
            <w:pPr>
              <w:pStyle w:val="ListParagraph"/>
              <w:numPr>
                <w:ilvl w:val="0"/>
                <w:numId w:val="10"/>
              </w:numPr>
              <w:spacing w:after="0" w:line="240" w:lineRule="auto"/>
              <w:rPr>
                <w:rFonts w:ascii="Times New Roman" w:hAnsi="Times New Roman" w:cs="Times New Roman"/>
                <w:lang w:val="en-RO"/>
              </w:rPr>
            </w:pPr>
            <w:r w:rsidRPr="002868ED">
              <w:rPr>
                <w:rFonts w:ascii="Times New Roman" w:hAnsi="Times New Roman" w:cs="Times New Roman"/>
                <w:lang w:val="en-RO"/>
              </w:rPr>
              <w:t>Să dezvolte competențe de colaborare interdisciplinară, integrând concepte din arhitectură, arte vizuale, design și studii culturale în practica regizorală.</w:t>
            </w:r>
          </w:p>
          <w:p w14:paraId="347A7FCA" w14:textId="62FDB733" w:rsidR="000D1FEA" w:rsidRPr="00B845FD" w:rsidRDefault="00B4226C" w:rsidP="000D1FEA">
            <w:pPr>
              <w:pStyle w:val="ListParagraph"/>
              <w:numPr>
                <w:ilvl w:val="0"/>
                <w:numId w:val="10"/>
              </w:numPr>
              <w:spacing w:after="0" w:line="240" w:lineRule="auto"/>
              <w:rPr>
                <w:rFonts w:ascii="Times New Roman" w:hAnsi="Times New Roman" w:cs="Times New Roman"/>
                <w:lang w:val="en-RO"/>
              </w:rPr>
            </w:pPr>
            <w:r w:rsidRPr="002868ED">
              <w:rPr>
                <w:rFonts w:ascii="Times New Roman" w:hAnsi="Times New Roman" w:cs="Times New Roman"/>
                <w:lang w:val="en-RO"/>
              </w:rPr>
              <w:t>Să exploreze scenografia ca practică situată la intersecția dintre artă, teorie și tehnologie.</w:t>
            </w:r>
          </w:p>
          <w:p w14:paraId="49C8C8EF" w14:textId="092DEAEA" w:rsidR="0083358D" w:rsidRPr="00B4226C" w:rsidRDefault="0083358D" w:rsidP="00B4226C">
            <w:pPr>
              <w:spacing w:after="0" w:line="240" w:lineRule="auto"/>
              <w:rPr>
                <w:rFonts w:ascii="Times New Roman" w:hAnsi="Times New Roman" w:cs="Times New Roman"/>
              </w:rPr>
            </w:pPr>
          </w:p>
        </w:tc>
      </w:tr>
    </w:tbl>
    <w:p w14:paraId="08ACB65C" w14:textId="77777777" w:rsidR="0083358D" w:rsidRPr="00B4226C" w:rsidRDefault="0083358D" w:rsidP="003F481E">
      <w:pPr>
        <w:ind w:hanging="426"/>
        <w:rPr>
          <w:rFonts w:ascii="Times New Roman" w:hAnsi="Times New Roman" w:cs="Times New Roman"/>
        </w:rPr>
      </w:pPr>
    </w:p>
    <w:p w14:paraId="1AB1B035" w14:textId="77777777" w:rsidR="000B6EB1" w:rsidRPr="00B4226C" w:rsidRDefault="000B6EB1" w:rsidP="00F01F2B">
      <w:pPr>
        <w:rPr>
          <w:rFonts w:ascii="Times New Roman" w:hAnsi="Times New Roman" w:cs="Times New Roman"/>
        </w:rPr>
      </w:pPr>
    </w:p>
    <w:p w14:paraId="550C8D78" w14:textId="369F3C44" w:rsidR="00996E5F" w:rsidRPr="00B4226C" w:rsidRDefault="002A3A93" w:rsidP="002A3A93">
      <w:pPr>
        <w:spacing w:after="0"/>
        <w:ind w:hanging="426"/>
        <w:rPr>
          <w:rFonts w:ascii="Times New Roman" w:hAnsi="Times New Roman" w:cs="Times New Roman"/>
          <w:b/>
        </w:rPr>
      </w:pPr>
      <w:r w:rsidRPr="00B4226C">
        <w:rPr>
          <w:rFonts w:ascii="Times New Roman" w:hAnsi="Times New Roman" w:cs="Times New Roman"/>
          <w:b/>
        </w:rPr>
        <w:t>8</w:t>
      </w:r>
      <w:r w:rsidR="0084063D" w:rsidRPr="00B4226C">
        <w:rPr>
          <w:rFonts w:ascii="Times New Roman" w:hAnsi="Times New Roman" w:cs="Times New Roman"/>
          <w:b/>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B4226C" w14:paraId="5486D853" w14:textId="77777777" w:rsidTr="0029609F">
        <w:trPr>
          <w:trHeight w:val="284"/>
        </w:trPr>
        <w:tc>
          <w:tcPr>
            <w:tcW w:w="4395" w:type="dxa"/>
            <w:vAlign w:val="center"/>
          </w:tcPr>
          <w:p w14:paraId="7B7DE2C8" w14:textId="77777777" w:rsidR="002A3A93" w:rsidRPr="00B4226C" w:rsidRDefault="002A3A93" w:rsidP="002A3A93">
            <w:pPr>
              <w:spacing w:after="0" w:line="240" w:lineRule="auto"/>
              <w:rPr>
                <w:rFonts w:ascii="Times New Roman" w:eastAsia="Calibri" w:hAnsi="Times New Roman" w:cs="Times New Roman"/>
                <w:kern w:val="0"/>
                <w14:ligatures w14:val="none"/>
              </w:rPr>
            </w:pPr>
            <w:r w:rsidRPr="00B4226C">
              <w:rPr>
                <w:rFonts w:ascii="Times New Roman" w:eastAsia="Calibri" w:hAnsi="Times New Roman" w:cs="Times New Roman"/>
                <w:kern w:val="0"/>
                <w14:ligatures w14:val="none"/>
              </w:rPr>
              <w:t>8.1 Curs</w:t>
            </w:r>
          </w:p>
        </w:tc>
        <w:tc>
          <w:tcPr>
            <w:tcW w:w="3119" w:type="dxa"/>
            <w:vAlign w:val="center"/>
          </w:tcPr>
          <w:p w14:paraId="27721A81" w14:textId="77777777" w:rsidR="002A3A93" w:rsidRPr="00B4226C" w:rsidRDefault="002A3A93" w:rsidP="002A3A93">
            <w:pPr>
              <w:spacing w:after="0" w:line="240" w:lineRule="auto"/>
              <w:rPr>
                <w:rFonts w:ascii="Times New Roman" w:eastAsia="Calibri" w:hAnsi="Times New Roman" w:cs="Times New Roman"/>
                <w:kern w:val="0"/>
                <w14:ligatures w14:val="none"/>
              </w:rPr>
            </w:pPr>
            <w:r w:rsidRPr="00B4226C">
              <w:rPr>
                <w:rFonts w:ascii="Times New Roman" w:eastAsia="Calibri" w:hAnsi="Times New Roman" w:cs="Times New Roman"/>
                <w:kern w:val="0"/>
                <w14:ligatures w14:val="none"/>
              </w:rPr>
              <w:t>Metode de predare</w:t>
            </w:r>
          </w:p>
        </w:tc>
        <w:tc>
          <w:tcPr>
            <w:tcW w:w="2977" w:type="dxa"/>
            <w:vAlign w:val="center"/>
          </w:tcPr>
          <w:p w14:paraId="5F6F867A" w14:textId="77777777" w:rsidR="002A3A93" w:rsidRPr="00B4226C" w:rsidRDefault="002A3A93" w:rsidP="002A3A93">
            <w:pPr>
              <w:spacing w:after="0" w:line="240" w:lineRule="auto"/>
              <w:rPr>
                <w:rFonts w:ascii="Times New Roman" w:eastAsia="Calibri" w:hAnsi="Times New Roman" w:cs="Times New Roman"/>
                <w:kern w:val="0"/>
                <w14:ligatures w14:val="none"/>
              </w:rPr>
            </w:pPr>
            <w:r w:rsidRPr="00B4226C">
              <w:rPr>
                <w:rFonts w:ascii="Times New Roman" w:eastAsia="Calibri" w:hAnsi="Times New Roman" w:cs="Times New Roman"/>
                <w:kern w:val="0"/>
                <w14:ligatures w14:val="none"/>
              </w:rPr>
              <w:t>Observații</w:t>
            </w:r>
          </w:p>
        </w:tc>
      </w:tr>
      <w:tr w:rsidR="0029609F" w:rsidRPr="00B4226C" w14:paraId="24407265" w14:textId="77777777" w:rsidTr="0029609F">
        <w:trPr>
          <w:trHeight w:val="284"/>
        </w:trPr>
        <w:tc>
          <w:tcPr>
            <w:tcW w:w="4395" w:type="dxa"/>
            <w:vAlign w:val="center"/>
          </w:tcPr>
          <w:p w14:paraId="5425D878" w14:textId="698BBBA6" w:rsidR="0029609F" w:rsidRPr="00B4226C" w:rsidRDefault="0029609F" w:rsidP="0029609F">
            <w:pPr>
              <w:spacing w:after="0" w:line="240" w:lineRule="auto"/>
              <w:rPr>
                <w:rFonts w:ascii="Times New Roman" w:eastAsia="Calibri" w:hAnsi="Times New Roman" w:cs="Times New Roman"/>
                <w:kern w:val="0"/>
                <w14:ligatures w14:val="none"/>
              </w:rPr>
            </w:pPr>
            <w:r>
              <w:rPr>
                <w:rFonts w:ascii="Times New Roman" w:eastAsia="Times New Roman" w:hAnsi="Times New Roman" w:cs="Times New Roman"/>
                <w:b/>
                <w:bCs/>
                <w:color w:val="000000"/>
                <w:kern w:val="0"/>
                <w:lang w:eastAsia="en-GB"/>
                <w14:ligatures w14:val="none"/>
              </w:rPr>
              <w:t xml:space="preserve">1-4 </w:t>
            </w:r>
            <w:r w:rsidRPr="00D32D27">
              <w:rPr>
                <w:rFonts w:ascii="Times New Roman" w:eastAsia="Times New Roman" w:hAnsi="Times New Roman" w:cs="Times New Roman"/>
                <w:b/>
                <w:bCs/>
                <w:color w:val="000000"/>
                <w:kern w:val="0"/>
                <w:lang w:eastAsia="en-GB"/>
                <w14:ligatures w14:val="none"/>
              </w:rPr>
              <w:t>Modul I: Introducere în cultura scenografică</w:t>
            </w:r>
            <w:r w:rsidRPr="00D32D27">
              <w:rPr>
                <w:rFonts w:ascii="Times New Roman" w:eastAsia="Times New Roman" w:hAnsi="Times New Roman" w:cs="Times New Roman"/>
                <w:color w:val="000000"/>
                <w:kern w:val="0"/>
                <w:lang w:eastAsia="en-GB"/>
                <w14:ligatures w14:val="none"/>
              </w:rPr>
              <w:t xml:space="preserve"> Definirea „culturii scenografice” (Rachel Hann): istorie, terminologie, importanţă critică</w:t>
            </w:r>
            <w:r>
              <w:rPr>
                <w:rFonts w:ascii="Times New Roman" w:eastAsia="Times New Roman" w:hAnsi="Times New Roman" w:cs="Times New Roman"/>
                <w:color w:val="000000"/>
                <w:kern w:val="0"/>
                <w:lang w:eastAsia="en-GB"/>
                <w14:ligatures w14:val="none"/>
              </w:rPr>
              <w:t xml:space="preserve">; </w:t>
            </w:r>
            <w:r w:rsidRPr="00D32D27">
              <w:rPr>
                <w:rFonts w:ascii="Times New Roman" w:eastAsia="Times New Roman" w:hAnsi="Times New Roman" w:cs="Times New Roman"/>
                <w:color w:val="000000"/>
                <w:kern w:val="0"/>
                <w:lang w:eastAsia="en-GB"/>
                <w14:ligatures w14:val="none"/>
              </w:rPr>
              <w:t>Scenografia extinsă: exemple din teatru, expoziţii, spaţii urbane, medii digitale. Practici de worlding: cum „construim lum</w:t>
            </w:r>
            <w:r>
              <w:rPr>
                <w:rFonts w:ascii="Times New Roman" w:eastAsia="Times New Roman" w:hAnsi="Times New Roman" w:cs="Times New Roman"/>
                <w:color w:val="000000"/>
                <w:kern w:val="0"/>
                <w:lang w:eastAsia="en-GB"/>
                <w14:ligatures w14:val="none"/>
              </w:rPr>
              <w:t>i</w:t>
            </w:r>
            <w:r w:rsidRPr="00D32D27">
              <w:rPr>
                <w:rFonts w:ascii="Times New Roman" w:eastAsia="Times New Roman" w:hAnsi="Times New Roman" w:cs="Times New Roman"/>
                <w:color w:val="000000"/>
                <w:kern w:val="0"/>
                <w:lang w:eastAsia="en-GB"/>
                <w14:ligatures w14:val="none"/>
              </w:rPr>
              <w:t>” prin aranjamente senzoriale</w:t>
            </w:r>
            <w:r>
              <w:rPr>
                <w:rFonts w:ascii="Times New Roman" w:eastAsia="Times New Roman" w:hAnsi="Times New Roman" w:cs="Times New Roman"/>
                <w:color w:val="000000"/>
                <w:kern w:val="0"/>
                <w:lang w:eastAsia="en-GB"/>
                <w14:ligatures w14:val="none"/>
              </w:rPr>
              <w:t>;</w:t>
            </w:r>
            <w:r w:rsidRPr="00D32D27">
              <w:rPr>
                <w:rFonts w:ascii="Times New Roman" w:eastAsia="Times New Roman" w:hAnsi="Times New Roman" w:cs="Times New Roman"/>
                <w:color w:val="000000"/>
                <w:kern w:val="0"/>
                <w:lang w:eastAsia="en-GB"/>
                <w14:ligatures w14:val="none"/>
              </w:rPr>
              <w:t xml:space="preserve"> Infrastructura culturală: spaţiul ca vector de semnificaţii ideologice şi politice.</w:t>
            </w:r>
          </w:p>
        </w:tc>
        <w:tc>
          <w:tcPr>
            <w:tcW w:w="3119" w:type="dxa"/>
            <w:vAlign w:val="center"/>
          </w:tcPr>
          <w:p w14:paraId="1B247048" w14:textId="6451F1B8" w:rsidR="002C74EC" w:rsidRPr="002C74EC" w:rsidRDefault="002C74EC" w:rsidP="002C74EC">
            <w:pPr>
              <w:spacing w:after="0" w:line="240" w:lineRule="auto"/>
              <w:rPr>
                <w:rFonts w:ascii="Times New Roman" w:eastAsia="Calibri" w:hAnsi="Times New Roman" w:cs="Times New Roman"/>
                <w:kern w:val="0"/>
                <w:lang w:val="en-RO"/>
                <w14:ligatures w14:val="none"/>
              </w:rPr>
            </w:pPr>
            <w:r w:rsidRPr="002C74EC">
              <w:rPr>
                <w:rFonts w:ascii="Times New Roman" w:eastAsia="Calibri" w:hAnsi="Times New Roman" w:cs="Times New Roman"/>
                <w:b/>
                <w:bCs/>
                <w:kern w:val="0"/>
                <w:lang w:val="en-RO"/>
                <w14:ligatures w14:val="none"/>
              </w:rPr>
              <w:t xml:space="preserve">Prelegere </w:t>
            </w:r>
            <w:r>
              <w:rPr>
                <w:rFonts w:ascii="Times New Roman" w:eastAsia="Calibri" w:hAnsi="Times New Roman" w:cs="Times New Roman"/>
                <w:b/>
                <w:bCs/>
                <w:kern w:val="0"/>
                <w:lang w:val="en-RO"/>
                <w14:ligatures w14:val="none"/>
              </w:rPr>
              <w:t>și dialog</w:t>
            </w:r>
            <w:r w:rsidRPr="002C74EC">
              <w:rPr>
                <w:rFonts w:ascii="Times New Roman" w:eastAsia="Calibri" w:hAnsi="Times New Roman" w:cs="Times New Roman"/>
                <w:kern w:val="0"/>
                <w:lang w:val="en-RO"/>
                <w14:ligatures w14:val="none"/>
              </w:rPr>
              <w:t>: expunere structurată a conceptelor (scenografie extinsă, worlding, ecoscenografie, new materialism), alternată cu întrebări orientate spre aplicare practică.</w:t>
            </w:r>
          </w:p>
          <w:p w14:paraId="5FF4350C" w14:textId="1748E2B4" w:rsidR="002C74EC" w:rsidRPr="002C74EC" w:rsidRDefault="002C74EC" w:rsidP="002C74EC">
            <w:pPr>
              <w:spacing w:after="0" w:line="240" w:lineRule="auto"/>
              <w:rPr>
                <w:rFonts w:ascii="Times New Roman" w:eastAsia="Calibri" w:hAnsi="Times New Roman" w:cs="Times New Roman"/>
                <w:kern w:val="0"/>
                <w:lang w:val="en-RO"/>
                <w14:ligatures w14:val="none"/>
              </w:rPr>
            </w:pPr>
            <w:r w:rsidRPr="002C74EC">
              <w:rPr>
                <w:rFonts w:ascii="Times New Roman" w:eastAsia="Calibri" w:hAnsi="Times New Roman" w:cs="Times New Roman"/>
                <w:b/>
                <w:bCs/>
                <w:kern w:val="0"/>
                <w:lang w:val="en-RO"/>
                <w14:ligatures w14:val="none"/>
              </w:rPr>
              <w:t>Studiu de caz multimedia</w:t>
            </w:r>
            <w:r w:rsidRPr="002C74EC">
              <w:rPr>
                <w:rFonts w:ascii="Times New Roman" w:eastAsia="Calibri" w:hAnsi="Times New Roman" w:cs="Times New Roman"/>
                <w:kern w:val="0"/>
                <w:lang w:val="en-RO"/>
                <w14:ligatures w14:val="none"/>
              </w:rPr>
              <w:t>: analiză comentată a exemplelor video și foto din producții performative, expoziții şi instalaţii inovatoare.</w:t>
            </w:r>
          </w:p>
          <w:p w14:paraId="36A404B9" w14:textId="00BAF440" w:rsidR="002C74EC" w:rsidRPr="002C74EC" w:rsidRDefault="002C74EC" w:rsidP="002C74EC">
            <w:pPr>
              <w:spacing w:after="0" w:line="240" w:lineRule="auto"/>
              <w:rPr>
                <w:rFonts w:ascii="Times New Roman" w:eastAsia="Calibri" w:hAnsi="Times New Roman" w:cs="Times New Roman"/>
                <w:kern w:val="0"/>
                <w:lang w:val="en-RO"/>
                <w14:ligatures w14:val="none"/>
              </w:rPr>
            </w:pPr>
            <w:r w:rsidRPr="002C74EC">
              <w:rPr>
                <w:rFonts w:ascii="Times New Roman" w:eastAsia="Calibri" w:hAnsi="Times New Roman" w:cs="Times New Roman"/>
                <w:b/>
                <w:bCs/>
                <w:kern w:val="0"/>
                <w:lang w:val="en-RO"/>
                <w14:ligatures w14:val="none"/>
              </w:rPr>
              <w:t>Invitați speciali</w:t>
            </w:r>
            <w:r w:rsidRPr="002C74EC">
              <w:rPr>
                <w:rFonts w:ascii="Times New Roman" w:eastAsia="Calibri" w:hAnsi="Times New Roman" w:cs="Times New Roman"/>
                <w:kern w:val="0"/>
                <w:lang w:val="en-RO"/>
                <w14:ligatures w14:val="none"/>
              </w:rPr>
              <w:t>: intervenții punctuale ale practicienilor (scenografi, regizori, cercetători) pentru împărtășirea experiențelor și a perspectivelor interdisciplinare.</w:t>
            </w:r>
          </w:p>
          <w:p w14:paraId="4AEE5826" w14:textId="7A3CBD99" w:rsidR="0029609F" w:rsidRPr="00B4226C" w:rsidRDefault="0029609F" w:rsidP="00B53BBA">
            <w:pPr>
              <w:spacing w:after="0" w:line="240" w:lineRule="auto"/>
              <w:rPr>
                <w:rFonts w:ascii="Times New Roman" w:eastAsia="Calibri" w:hAnsi="Times New Roman" w:cs="Times New Roman"/>
                <w:kern w:val="0"/>
                <w14:ligatures w14:val="none"/>
              </w:rPr>
            </w:pPr>
          </w:p>
        </w:tc>
        <w:tc>
          <w:tcPr>
            <w:tcW w:w="2977" w:type="dxa"/>
            <w:vAlign w:val="center"/>
          </w:tcPr>
          <w:p w14:paraId="34B87A81" w14:textId="77777777" w:rsidR="0029609F" w:rsidRPr="00B4226C" w:rsidRDefault="0029609F" w:rsidP="0029609F">
            <w:pPr>
              <w:spacing w:after="0" w:line="240" w:lineRule="auto"/>
              <w:rPr>
                <w:rFonts w:ascii="Times New Roman" w:eastAsia="Calibri" w:hAnsi="Times New Roman" w:cs="Times New Roman"/>
                <w:kern w:val="0"/>
                <w14:ligatures w14:val="none"/>
              </w:rPr>
            </w:pPr>
          </w:p>
        </w:tc>
      </w:tr>
      <w:tr w:rsidR="0068534B" w:rsidRPr="00B4226C" w14:paraId="0B451E2D" w14:textId="77777777" w:rsidTr="0029609F">
        <w:trPr>
          <w:trHeight w:val="284"/>
        </w:trPr>
        <w:tc>
          <w:tcPr>
            <w:tcW w:w="4395" w:type="dxa"/>
            <w:vAlign w:val="center"/>
          </w:tcPr>
          <w:p w14:paraId="577143C3" w14:textId="5FE24365" w:rsidR="0068534B" w:rsidRPr="00B4226C" w:rsidRDefault="002F7A2E" w:rsidP="0068534B">
            <w:pPr>
              <w:spacing w:after="0" w:line="240" w:lineRule="auto"/>
              <w:rPr>
                <w:rFonts w:ascii="Times New Roman" w:eastAsia="Calibri" w:hAnsi="Times New Roman" w:cs="Times New Roman"/>
                <w:kern w:val="0"/>
                <w14:ligatures w14:val="none"/>
              </w:rPr>
            </w:pPr>
            <w:r>
              <w:rPr>
                <w:rFonts w:ascii="Times New Roman" w:eastAsia="Times New Roman" w:hAnsi="Times New Roman" w:cs="Times New Roman"/>
                <w:b/>
                <w:bCs/>
                <w:color w:val="000000"/>
                <w:kern w:val="0"/>
                <w:lang w:eastAsia="en-GB"/>
                <w14:ligatures w14:val="none"/>
              </w:rPr>
              <w:t xml:space="preserve">5-8 </w:t>
            </w:r>
            <w:r w:rsidR="0068534B" w:rsidRPr="00D32D27">
              <w:rPr>
                <w:rFonts w:ascii="Times New Roman" w:eastAsia="Times New Roman" w:hAnsi="Times New Roman" w:cs="Times New Roman"/>
                <w:b/>
                <w:bCs/>
                <w:color w:val="000000"/>
                <w:kern w:val="0"/>
                <w:lang w:eastAsia="en-GB"/>
                <w14:ligatures w14:val="none"/>
              </w:rPr>
              <w:t>Modul II: Cercetare plastic</w:t>
            </w:r>
            <w:r w:rsidR="0068534B" w:rsidRPr="00D32D27">
              <w:rPr>
                <w:rFonts w:ascii="Times New Roman" w:eastAsia="Times New Roman" w:hAnsi="Times New Roman" w:cs="Times New Roman"/>
                <w:b/>
                <w:bCs/>
                <w:color w:val="000000"/>
                <w:kern w:val="0"/>
                <w:lang w:eastAsia="en-GB"/>
                <w14:ligatures w14:val="none"/>
              </w:rPr>
              <w:noBreakHyphen/>
              <w:t>vizuală &amp; worlding aplicat</w:t>
            </w:r>
            <w:r w:rsidR="0068534B">
              <w:rPr>
                <w:rFonts w:ascii="Times New Roman" w:eastAsia="Times New Roman" w:hAnsi="Times New Roman" w:cs="Times New Roman"/>
                <w:b/>
                <w:bCs/>
                <w:color w:val="000000"/>
                <w:kern w:val="0"/>
                <w:lang w:eastAsia="en-GB"/>
                <w14:ligatures w14:val="none"/>
              </w:rPr>
              <w:t xml:space="preserve">: </w:t>
            </w:r>
            <w:r w:rsidR="0068534B" w:rsidRPr="00D32D27">
              <w:rPr>
                <w:rFonts w:ascii="Times New Roman" w:eastAsia="Times New Roman" w:hAnsi="Times New Roman" w:cs="Times New Roman"/>
                <w:color w:val="000000"/>
                <w:kern w:val="0"/>
                <w:lang w:eastAsia="en-GB"/>
                <w14:ligatures w14:val="none"/>
              </w:rPr>
              <w:t>Metodologii de cercetare vizuală: arhivă, interviu, mapping</w:t>
            </w:r>
            <w:r w:rsidR="0068534B">
              <w:rPr>
                <w:rFonts w:ascii="Times New Roman" w:eastAsia="Times New Roman" w:hAnsi="Times New Roman" w:cs="Times New Roman"/>
                <w:color w:val="000000"/>
                <w:kern w:val="0"/>
                <w:lang w:eastAsia="en-GB"/>
                <w14:ligatures w14:val="none"/>
              </w:rPr>
              <w:t xml:space="preserve">; </w:t>
            </w:r>
            <w:r w:rsidR="0068534B" w:rsidRPr="00D32D27">
              <w:rPr>
                <w:rFonts w:ascii="Times New Roman" w:eastAsia="Times New Roman" w:hAnsi="Times New Roman" w:cs="Times New Roman"/>
                <w:color w:val="000000"/>
                <w:kern w:val="0"/>
                <w:lang w:eastAsia="en-GB"/>
                <w14:ligatures w14:val="none"/>
              </w:rPr>
              <w:t>De la artefact la peisaj spaţial: curente vizuale şi mo</w:t>
            </w:r>
            <w:r>
              <w:rPr>
                <w:rFonts w:ascii="Times New Roman" w:eastAsia="Times New Roman" w:hAnsi="Times New Roman" w:cs="Times New Roman"/>
                <w:color w:val="000000"/>
                <w:kern w:val="0"/>
                <w:lang w:eastAsia="en-GB"/>
                <w14:ligatures w14:val="none"/>
              </w:rPr>
              <w:t>rf</w:t>
            </w:r>
            <w:r w:rsidR="0068534B" w:rsidRPr="00D32D27">
              <w:rPr>
                <w:rFonts w:ascii="Times New Roman" w:eastAsia="Times New Roman" w:hAnsi="Times New Roman" w:cs="Times New Roman"/>
                <w:color w:val="000000"/>
                <w:kern w:val="0"/>
                <w:lang w:eastAsia="en-GB"/>
                <w14:ligatures w14:val="none"/>
              </w:rPr>
              <w:t>ologia obiectelor</w:t>
            </w:r>
            <w:r w:rsidR="0068534B">
              <w:rPr>
                <w:rFonts w:ascii="Times New Roman" w:eastAsia="Times New Roman" w:hAnsi="Times New Roman" w:cs="Times New Roman"/>
                <w:color w:val="000000"/>
                <w:kern w:val="0"/>
                <w:lang w:eastAsia="en-GB"/>
                <w14:ligatures w14:val="none"/>
              </w:rPr>
              <w:t xml:space="preserve">; </w:t>
            </w:r>
            <w:r w:rsidR="0068534B" w:rsidRPr="00D32D27">
              <w:rPr>
                <w:rFonts w:ascii="Times New Roman" w:eastAsia="Times New Roman" w:hAnsi="Times New Roman" w:cs="Times New Roman"/>
                <w:color w:val="000000"/>
                <w:kern w:val="0"/>
                <w:lang w:eastAsia="en-GB"/>
                <w14:ligatures w14:val="none"/>
              </w:rPr>
              <w:t>Conceperea actului performativ pe un „fond vizual</w:t>
            </w:r>
            <w:r w:rsidR="0068534B" w:rsidRPr="00D32D27">
              <w:rPr>
                <w:rFonts w:ascii="Times New Roman" w:eastAsia="Times New Roman" w:hAnsi="Times New Roman" w:cs="Times New Roman"/>
                <w:color w:val="000000"/>
                <w:kern w:val="0"/>
                <w:lang w:eastAsia="en-GB"/>
                <w14:ligatures w14:val="none"/>
              </w:rPr>
              <w:noBreakHyphen/>
              <w:t>plastic” ales: de la analiză la concept regizoral</w:t>
            </w:r>
            <w:r w:rsidR="0068534B">
              <w:rPr>
                <w:rFonts w:ascii="Times New Roman" w:eastAsia="Times New Roman" w:hAnsi="Times New Roman" w:cs="Times New Roman"/>
                <w:color w:val="000000"/>
                <w:kern w:val="0"/>
                <w:lang w:eastAsia="en-GB"/>
                <w14:ligatures w14:val="none"/>
              </w:rPr>
              <w:t xml:space="preserve">; </w:t>
            </w:r>
            <w:r w:rsidR="0068534B" w:rsidRPr="00D32D27">
              <w:rPr>
                <w:rFonts w:ascii="Times New Roman" w:eastAsia="Times New Roman" w:hAnsi="Times New Roman" w:cs="Times New Roman"/>
                <w:color w:val="000000"/>
                <w:kern w:val="0"/>
                <w:lang w:eastAsia="en-GB"/>
                <w14:ligatures w14:val="none"/>
              </w:rPr>
              <w:t>Studiu de caz: reinterpretarea critică a unui spaţiu</w:t>
            </w:r>
            <w:r w:rsidR="0068534B" w:rsidRPr="00D32D27">
              <w:rPr>
                <w:rFonts w:ascii="Times New Roman" w:eastAsia="Times New Roman" w:hAnsi="Times New Roman" w:cs="Times New Roman"/>
                <w:color w:val="000000"/>
                <w:kern w:val="0"/>
                <w:lang w:eastAsia="en-GB"/>
                <w14:ligatures w14:val="none"/>
              </w:rPr>
              <w:noBreakHyphen/>
              <w:t>istoric (teatru, ruină, spaţiu urban iconic).</w:t>
            </w:r>
          </w:p>
        </w:tc>
        <w:tc>
          <w:tcPr>
            <w:tcW w:w="3119" w:type="dxa"/>
            <w:vAlign w:val="center"/>
          </w:tcPr>
          <w:p w14:paraId="2F417D16" w14:textId="7CC68088" w:rsidR="0068534B" w:rsidRPr="00B4226C" w:rsidRDefault="0068534B" w:rsidP="0068534B">
            <w:pPr>
              <w:spacing w:after="0" w:line="240" w:lineRule="auto"/>
              <w:rPr>
                <w:rFonts w:ascii="Times New Roman" w:eastAsia="Calibri" w:hAnsi="Times New Roman" w:cs="Times New Roman"/>
                <w:kern w:val="0"/>
                <w14:ligatures w14:val="none"/>
              </w:rPr>
            </w:pPr>
          </w:p>
        </w:tc>
        <w:tc>
          <w:tcPr>
            <w:tcW w:w="2977" w:type="dxa"/>
            <w:vAlign w:val="center"/>
          </w:tcPr>
          <w:p w14:paraId="7E688862" w14:textId="77777777" w:rsidR="0068534B" w:rsidRPr="00B4226C" w:rsidRDefault="0068534B" w:rsidP="0068534B">
            <w:pPr>
              <w:spacing w:after="0" w:line="240" w:lineRule="auto"/>
              <w:rPr>
                <w:rFonts w:ascii="Times New Roman" w:eastAsia="Calibri" w:hAnsi="Times New Roman" w:cs="Times New Roman"/>
                <w:kern w:val="0"/>
                <w14:ligatures w14:val="none"/>
              </w:rPr>
            </w:pPr>
          </w:p>
        </w:tc>
      </w:tr>
      <w:tr w:rsidR="0099691D" w:rsidRPr="00B4226C" w14:paraId="047DE1FD" w14:textId="77777777" w:rsidTr="0029609F">
        <w:trPr>
          <w:trHeight w:val="284"/>
        </w:trPr>
        <w:tc>
          <w:tcPr>
            <w:tcW w:w="4395" w:type="dxa"/>
            <w:vAlign w:val="center"/>
          </w:tcPr>
          <w:p w14:paraId="4BD8515B" w14:textId="330B6ED9" w:rsidR="0099691D" w:rsidRDefault="00F94A51" w:rsidP="0099691D">
            <w:pPr>
              <w:spacing w:after="0" w:line="240" w:lineRule="auto"/>
              <w:rPr>
                <w:rFonts w:ascii="Times New Roman" w:eastAsia="Times New Roman" w:hAnsi="Times New Roman" w:cs="Times New Roman"/>
                <w:b/>
                <w:bCs/>
                <w:color w:val="000000"/>
                <w:kern w:val="0"/>
                <w:lang w:eastAsia="en-GB"/>
                <w14:ligatures w14:val="none"/>
              </w:rPr>
            </w:pPr>
            <w:r>
              <w:rPr>
                <w:rFonts w:ascii="Times New Roman" w:eastAsia="Times New Roman" w:hAnsi="Times New Roman" w:cs="Times New Roman"/>
                <w:b/>
                <w:bCs/>
                <w:color w:val="000000"/>
                <w:kern w:val="0"/>
                <w:lang w:eastAsia="en-GB"/>
                <w14:ligatures w14:val="none"/>
              </w:rPr>
              <w:t xml:space="preserve">9-12 </w:t>
            </w:r>
            <w:r w:rsidR="0099691D" w:rsidRPr="00D32D27">
              <w:rPr>
                <w:rFonts w:ascii="Times New Roman" w:eastAsia="Times New Roman" w:hAnsi="Times New Roman" w:cs="Times New Roman"/>
                <w:b/>
                <w:bCs/>
                <w:color w:val="000000"/>
                <w:kern w:val="0"/>
                <w:lang w:eastAsia="en-GB"/>
                <w14:ligatures w14:val="none"/>
              </w:rPr>
              <w:t xml:space="preserve">Modul III: </w:t>
            </w:r>
            <w:r w:rsidR="00B53BBA">
              <w:rPr>
                <w:rFonts w:ascii="Times New Roman" w:eastAsia="Times New Roman" w:hAnsi="Times New Roman" w:cs="Times New Roman"/>
                <w:b/>
                <w:bCs/>
                <w:color w:val="000000"/>
                <w:kern w:val="0"/>
                <w:lang w:eastAsia="en-GB"/>
                <w14:ligatures w14:val="none"/>
              </w:rPr>
              <w:t>introducere în e</w:t>
            </w:r>
            <w:r w:rsidR="0099691D" w:rsidRPr="00D32D27">
              <w:rPr>
                <w:rFonts w:ascii="Times New Roman" w:eastAsia="Times New Roman" w:hAnsi="Times New Roman" w:cs="Times New Roman"/>
                <w:b/>
                <w:bCs/>
                <w:color w:val="000000"/>
                <w:kern w:val="0"/>
                <w:lang w:eastAsia="en-GB"/>
                <w14:ligatures w14:val="none"/>
              </w:rPr>
              <w:t>coscenografie &amp; gândire ecologică</w:t>
            </w:r>
          </w:p>
          <w:p w14:paraId="75A36083" w14:textId="58A84B61" w:rsidR="00F94A51" w:rsidRPr="00B4226C" w:rsidRDefault="00F94A51" w:rsidP="0099691D">
            <w:pPr>
              <w:spacing w:after="0" w:line="240" w:lineRule="auto"/>
              <w:rPr>
                <w:rFonts w:ascii="Times New Roman" w:eastAsia="Calibri" w:hAnsi="Times New Roman" w:cs="Times New Roman"/>
                <w:kern w:val="0"/>
                <w14:ligatures w14:val="none"/>
              </w:rPr>
            </w:pPr>
            <w:r w:rsidRPr="00D32D27">
              <w:rPr>
                <w:rFonts w:ascii="Times New Roman" w:eastAsia="Times New Roman" w:hAnsi="Times New Roman" w:cs="Times New Roman"/>
                <w:color w:val="000000"/>
                <w:kern w:val="0"/>
                <w:lang w:eastAsia="en-GB"/>
                <w14:ligatures w14:val="none"/>
              </w:rPr>
              <w:t>Principiile ecoscenografiei (Tanja Beer): reţele interdependen</w:t>
            </w:r>
            <w:r>
              <w:rPr>
                <w:rFonts w:ascii="Times New Roman" w:eastAsia="Times New Roman" w:hAnsi="Times New Roman" w:cs="Times New Roman"/>
                <w:color w:val="000000"/>
                <w:kern w:val="0"/>
                <w:lang w:eastAsia="en-GB"/>
                <w14:ligatures w14:val="none"/>
              </w:rPr>
              <w:t>t</w:t>
            </w:r>
            <w:r w:rsidRPr="00D32D27">
              <w:rPr>
                <w:rFonts w:ascii="Times New Roman" w:eastAsia="Times New Roman" w:hAnsi="Times New Roman" w:cs="Times New Roman"/>
                <w:color w:val="000000"/>
                <w:kern w:val="0"/>
                <w:lang w:eastAsia="en-GB"/>
                <w14:ligatures w14:val="none"/>
              </w:rPr>
              <w:t xml:space="preserve">e, cicluri regenerative, </w:t>
            </w:r>
            <w:r>
              <w:rPr>
                <w:rFonts w:ascii="Times New Roman" w:eastAsia="Times New Roman" w:hAnsi="Times New Roman" w:cs="Times New Roman"/>
                <w:color w:val="000000"/>
                <w:kern w:val="0"/>
                <w:lang w:eastAsia="en-GB"/>
                <w14:ligatures w14:val="none"/>
              </w:rPr>
              <w:t xml:space="preserve">agentivitatea materiei; </w:t>
            </w:r>
            <w:r w:rsidRPr="00D32D27">
              <w:rPr>
                <w:rFonts w:ascii="Times New Roman" w:eastAsia="Times New Roman" w:hAnsi="Times New Roman" w:cs="Times New Roman"/>
                <w:color w:val="000000"/>
                <w:kern w:val="0"/>
                <w:lang w:eastAsia="en-GB"/>
                <w14:ligatures w14:val="none"/>
              </w:rPr>
              <w:t>Gândirea ecologică în regi</w:t>
            </w:r>
            <w:r>
              <w:rPr>
                <w:rFonts w:ascii="Times New Roman" w:eastAsia="Times New Roman" w:hAnsi="Times New Roman" w:cs="Times New Roman"/>
                <w:color w:val="000000"/>
                <w:kern w:val="0"/>
                <w:lang w:eastAsia="en-GB"/>
                <w14:ligatures w14:val="none"/>
              </w:rPr>
              <w:t>a de teatru</w:t>
            </w:r>
            <w:r w:rsidRPr="00D32D27">
              <w:rPr>
                <w:rFonts w:ascii="Times New Roman" w:eastAsia="Times New Roman" w:hAnsi="Times New Roman" w:cs="Times New Roman"/>
                <w:color w:val="000000"/>
                <w:kern w:val="0"/>
                <w:lang w:eastAsia="en-GB"/>
                <w14:ligatures w14:val="none"/>
              </w:rPr>
              <w:t>: sisteme, fluxuri de resurse, optimizarea consumului și gestionarea deșeurilor</w:t>
            </w:r>
            <w:r>
              <w:rPr>
                <w:rFonts w:ascii="Times New Roman" w:eastAsia="Times New Roman" w:hAnsi="Times New Roman" w:cs="Times New Roman"/>
                <w:color w:val="000000"/>
                <w:kern w:val="0"/>
                <w:lang w:eastAsia="en-GB"/>
                <w14:ligatures w14:val="none"/>
              </w:rPr>
              <w:t xml:space="preserve">; </w:t>
            </w:r>
          </w:p>
        </w:tc>
        <w:tc>
          <w:tcPr>
            <w:tcW w:w="3119" w:type="dxa"/>
            <w:vAlign w:val="center"/>
          </w:tcPr>
          <w:p w14:paraId="17BA7C53" w14:textId="47CA390C" w:rsidR="0099691D" w:rsidRPr="00B4226C" w:rsidRDefault="0099691D" w:rsidP="0099691D">
            <w:pPr>
              <w:spacing w:after="0" w:line="240" w:lineRule="auto"/>
              <w:rPr>
                <w:rFonts w:ascii="Times New Roman" w:eastAsia="Calibri" w:hAnsi="Times New Roman" w:cs="Times New Roman"/>
                <w:kern w:val="0"/>
                <w14:ligatures w14:val="none"/>
              </w:rPr>
            </w:pPr>
          </w:p>
        </w:tc>
        <w:tc>
          <w:tcPr>
            <w:tcW w:w="2977" w:type="dxa"/>
            <w:vAlign w:val="center"/>
          </w:tcPr>
          <w:p w14:paraId="68404402" w14:textId="77777777" w:rsidR="0099691D" w:rsidRPr="00B4226C" w:rsidRDefault="0099691D" w:rsidP="0099691D">
            <w:pPr>
              <w:spacing w:after="0" w:line="240" w:lineRule="auto"/>
              <w:rPr>
                <w:rFonts w:ascii="Times New Roman" w:eastAsia="Calibri" w:hAnsi="Times New Roman" w:cs="Times New Roman"/>
                <w:kern w:val="0"/>
                <w14:ligatures w14:val="none"/>
              </w:rPr>
            </w:pPr>
          </w:p>
        </w:tc>
      </w:tr>
      <w:tr w:rsidR="00636024" w:rsidRPr="00B4226C" w14:paraId="30D75F9C" w14:textId="77777777" w:rsidTr="0029609F">
        <w:trPr>
          <w:trHeight w:val="284"/>
        </w:trPr>
        <w:tc>
          <w:tcPr>
            <w:tcW w:w="4395" w:type="dxa"/>
            <w:vAlign w:val="center"/>
          </w:tcPr>
          <w:p w14:paraId="71C98419" w14:textId="77777777" w:rsidR="00636024" w:rsidRDefault="00636024" w:rsidP="00636024">
            <w:pPr>
              <w:spacing w:after="0" w:line="240" w:lineRule="auto"/>
              <w:rPr>
                <w:rFonts w:ascii="Times New Roman" w:eastAsia="Times New Roman" w:hAnsi="Times New Roman" w:cs="Times New Roman"/>
                <w:b/>
                <w:bCs/>
                <w:color w:val="000000"/>
                <w:kern w:val="0"/>
                <w:lang w:eastAsia="en-GB"/>
                <w14:ligatures w14:val="none"/>
              </w:rPr>
            </w:pPr>
            <w:r>
              <w:rPr>
                <w:rFonts w:ascii="Times New Roman" w:eastAsia="Times New Roman" w:hAnsi="Times New Roman" w:cs="Times New Roman"/>
                <w:b/>
                <w:bCs/>
                <w:color w:val="000000"/>
                <w:kern w:val="0"/>
                <w:lang w:eastAsia="en-GB"/>
                <w14:ligatures w14:val="none"/>
              </w:rPr>
              <w:t xml:space="preserve">13-14 </w:t>
            </w:r>
            <w:r w:rsidRPr="00D32D27">
              <w:rPr>
                <w:rFonts w:ascii="Times New Roman" w:eastAsia="Times New Roman" w:hAnsi="Times New Roman" w:cs="Times New Roman"/>
                <w:b/>
                <w:bCs/>
                <w:color w:val="000000"/>
                <w:kern w:val="0"/>
                <w:lang w:eastAsia="en-GB"/>
                <w14:ligatures w14:val="none"/>
              </w:rPr>
              <w:t>Modul IV: Proiectare integrată &amp; evaluare</w:t>
            </w:r>
          </w:p>
          <w:p w14:paraId="6C53518B" w14:textId="21605532" w:rsidR="00636024" w:rsidRPr="00B4226C" w:rsidRDefault="00636024" w:rsidP="00636024">
            <w:pPr>
              <w:spacing w:after="0" w:line="240" w:lineRule="auto"/>
              <w:rPr>
                <w:rFonts w:ascii="Times New Roman" w:eastAsia="Calibri" w:hAnsi="Times New Roman" w:cs="Times New Roman"/>
                <w:kern w:val="0"/>
                <w14:ligatures w14:val="none"/>
              </w:rPr>
            </w:pPr>
            <w:r w:rsidRPr="00D32D27">
              <w:rPr>
                <w:rFonts w:ascii="Times New Roman" w:eastAsia="Times New Roman" w:hAnsi="Times New Roman" w:cs="Times New Roman"/>
                <w:color w:val="000000"/>
                <w:kern w:val="0"/>
                <w:lang w:eastAsia="en-GB"/>
                <w14:ligatures w14:val="none"/>
              </w:rPr>
              <w:t>Ghid pentru proiectul final: brief</w:t>
            </w:r>
            <w:r>
              <w:rPr>
                <w:rFonts w:ascii="Times New Roman" w:eastAsia="Times New Roman" w:hAnsi="Times New Roman" w:cs="Times New Roman"/>
                <w:color w:val="000000"/>
                <w:kern w:val="0"/>
                <w:lang w:eastAsia="en-GB"/>
                <w14:ligatures w14:val="none"/>
              </w:rPr>
              <w:t>ing</w:t>
            </w:r>
            <w:r w:rsidRPr="00D32D27">
              <w:rPr>
                <w:rFonts w:ascii="Times New Roman" w:eastAsia="Times New Roman" w:hAnsi="Times New Roman" w:cs="Times New Roman"/>
                <w:color w:val="000000"/>
                <w:kern w:val="0"/>
                <w:lang w:eastAsia="en-GB"/>
                <w14:ligatures w14:val="none"/>
              </w:rPr>
              <w:t xml:space="preserve">, </w:t>
            </w:r>
            <w:r w:rsidR="00D805B6">
              <w:rPr>
                <w:rFonts w:ascii="Times New Roman" w:eastAsia="Times New Roman" w:hAnsi="Times New Roman" w:cs="Times New Roman"/>
                <w:color w:val="000000"/>
                <w:kern w:val="0"/>
                <w:lang w:eastAsia="en-GB"/>
                <w14:ligatures w14:val="none"/>
              </w:rPr>
              <w:t>criterii</w:t>
            </w:r>
            <w:r w:rsidRPr="00D32D27">
              <w:rPr>
                <w:rFonts w:ascii="Times New Roman" w:eastAsia="Times New Roman" w:hAnsi="Times New Roman" w:cs="Times New Roman"/>
                <w:color w:val="000000"/>
                <w:kern w:val="0"/>
                <w:lang w:eastAsia="en-GB"/>
                <w14:ligatures w14:val="none"/>
              </w:rPr>
              <w:t xml:space="preserve"> de sustenabilitate, criterii de evaluare</w:t>
            </w:r>
            <w:r>
              <w:rPr>
                <w:rFonts w:ascii="Times New Roman" w:eastAsia="Times New Roman" w:hAnsi="Times New Roman" w:cs="Times New Roman"/>
                <w:color w:val="000000"/>
                <w:kern w:val="0"/>
                <w:lang w:eastAsia="en-GB"/>
                <w14:ligatures w14:val="none"/>
              </w:rPr>
              <w:t xml:space="preserve">; </w:t>
            </w:r>
            <w:r w:rsidRPr="00D32D27">
              <w:rPr>
                <w:rFonts w:ascii="Times New Roman" w:eastAsia="Times New Roman" w:hAnsi="Times New Roman" w:cs="Times New Roman"/>
                <w:color w:val="000000"/>
                <w:kern w:val="0"/>
                <w:lang w:eastAsia="en-GB"/>
                <w14:ligatures w14:val="none"/>
              </w:rPr>
              <w:t>Concluzii şi perspective: consolidarea teoriei și a practicilor scenografice responsabile.</w:t>
            </w:r>
          </w:p>
        </w:tc>
        <w:tc>
          <w:tcPr>
            <w:tcW w:w="3119" w:type="dxa"/>
            <w:vAlign w:val="center"/>
          </w:tcPr>
          <w:p w14:paraId="536C28E5" w14:textId="434EF9E6" w:rsidR="00636024" w:rsidRPr="00B4226C" w:rsidRDefault="00636024" w:rsidP="00636024">
            <w:pPr>
              <w:spacing w:after="0" w:line="240" w:lineRule="auto"/>
              <w:rPr>
                <w:rFonts w:ascii="Times New Roman" w:eastAsia="Calibri" w:hAnsi="Times New Roman" w:cs="Times New Roman"/>
                <w:kern w:val="0"/>
                <w14:ligatures w14:val="none"/>
              </w:rPr>
            </w:pPr>
          </w:p>
        </w:tc>
        <w:tc>
          <w:tcPr>
            <w:tcW w:w="2977" w:type="dxa"/>
            <w:vAlign w:val="center"/>
          </w:tcPr>
          <w:p w14:paraId="7769CC81" w14:textId="77777777" w:rsidR="00636024" w:rsidRPr="00B4226C" w:rsidRDefault="00636024" w:rsidP="00636024">
            <w:pPr>
              <w:spacing w:after="0" w:line="240" w:lineRule="auto"/>
              <w:rPr>
                <w:rFonts w:ascii="Times New Roman" w:eastAsia="Calibri" w:hAnsi="Times New Roman" w:cs="Times New Roman"/>
                <w:kern w:val="0"/>
                <w14:ligatures w14:val="none"/>
              </w:rPr>
            </w:pPr>
          </w:p>
        </w:tc>
      </w:tr>
      <w:tr w:rsidR="00636024" w:rsidRPr="00B4226C" w14:paraId="6DEC7BC6" w14:textId="77777777" w:rsidTr="0029609F">
        <w:trPr>
          <w:trHeight w:val="284"/>
        </w:trPr>
        <w:tc>
          <w:tcPr>
            <w:tcW w:w="10491" w:type="dxa"/>
            <w:gridSpan w:val="3"/>
            <w:vAlign w:val="center"/>
          </w:tcPr>
          <w:p w14:paraId="2784661A" w14:textId="3D01624D" w:rsidR="00636024" w:rsidRDefault="00636024" w:rsidP="00636024">
            <w:pPr>
              <w:spacing w:after="0" w:line="240" w:lineRule="auto"/>
              <w:rPr>
                <w:rFonts w:ascii="Times New Roman" w:hAnsi="Times New Roman" w:cs="Times New Roman"/>
              </w:rPr>
            </w:pPr>
            <w:r w:rsidRPr="00B4226C">
              <w:rPr>
                <w:rFonts w:ascii="Times New Roman" w:hAnsi="Times New Roman" w:cs="Times New Roman"/>
              </w:rPr>
              <w:t>Bibliografie</w:t>
            </w:r>
            <w:r w:rsidR="00834239">
              <w:rPr>
                <w:rFonts w:ascii="Times New Roman" w:hAnsi="Times New Roman" w:cs="Times New Roman"/>
              </w:rPr>
              <w:t>:</w:t>
            </w:r>
          </w:p>
          <w:p w14:paraId="28F0BF12" w14:textId="4B60AC31" w:rsidR="002D2DE3" w:rsidRDefault="001C6B86" w:rsidP="00636024">
            <w:pPr>
              <w:spacing w:after="0" w:line="240" w:lineRule="auto"/>
              <w:rPr>
                <w:rFonts w:ascii="Times New Roman" w:hAnsi="Times New Roman" w:cs="Times New Roman"/>
              </w:rPr>
            </w:pPr>
            <w:r w:rsidRPr="001C6B86">
              <w:rPr>
                <w:rFonts w:ascii="Times New Roman" w:hAnsi="Times New Roman" w:cs="Times New Roman"/>
              </w:rPr>
              <w:t>Hann, Rachel. </w:t>
            </w:r>
            <w:r w:rsidRPr="001C6B86">
              <w:rPr>
                <w:rFonts w:ascii="Times New Roman" w:hAnsi="Times New Roman" w:cs="Times New Roman"/>
                <w:i/>
                <w:iCs/>
              </w:rPr>
              <w:t>Beyond Scenography</w:t>
            </w:r>
            <w:r w:rsidRPr="001C6B86">
              <w:rPr>
                <w:rFonts w:ascii="Times New Roman" w:hAnsi="Times New Roman" w:cs="Times New Roman"/>
              </w:rPr>
              <w:t>. Abingdon, UK: Routledge, 2019.</w:t>
            </w:r>
          </w:p>
          <w:p w14:paraId="1D819CBA" w14:textId="56BAB97A" w:rsidR="002D2DE3" w:rsidRDefault="00F81DA3" w:rsidP="00636024">
            <w:pPr>
              <w:spacing w:after="0" w:line="240" w:lineRule="auto"/>
              <w:rPr>
                <w:rFonts w:ascii="Times New Roman" w:hAnsi="Times New Roman" w:cs="Times New Roman"/>
              </w:rPr>
            </w:pPr>
            <w:r w:rsidRPr="00F81DA3">
              <w:rPr>
                <w:rFonts w:ascii="Times New Roman" w:hAnsi="Times New Roman" w:cs="Times New Roman"/>
              </w:rPr>
              <w:t>Beer, Tanja. </w:t>
            </w:r>
            <w:r w:rsidRPr="00F81DA3">
              <w:rPr>
                <w:rFonts w:ascii="Times New Roman" w:hAnsi="Times New Roman" w:cs="Times New Roman"/>
                <w:i/>
                <w:iCs/>
              </w:rPr>
              <w:t>Ecoscenography: An Introduction to Ecological Design for Performance</w:t>
            </w:r>
            <w:r w:rsidRPr="00F81DA3">
              <w:rPr>
                <w:rFonts w:ascii="Times New Roman" w:hAnsi="Times New Roman" w:cs="Times New Roman"/>
              </w:rPr>
              <w:t>. London: Palgrave Macmillan, 2021.</w:t>
            </w:r>
          </w:p>
          <w:p w14:paraId="78FAF832" w14:textId="77777777" w:rsidR="000A5694" w:rsidRDefault="00DF0384" w:rsidP="000A5694">
            <w:pPr>
              <w:spacing w:after="0" w:line="240" w:lineRule="auto"/>
              <w:rPr>
                <w:rFonts w:ascii="Times New Roman" w:hAnsi="Times New Roman" w:cs="Times New Roman"/>
                <w:i/>
                <w:iCs/>
              </w:rPr>
            </w:pPr>
            <w:r w:rsidRPr="00DF0384">
              <w:rPr>
                <w:rFonts w:ascii="Times New Roman" w:hAnsi="Times New Roman" w:cs="Times New Roman"/>
              </w:rPr>
              <w:t>Birch, Anna, and Joanne Tompkins, eds. </w:t>
            </w:r>
            <w:r w:rsidRPr="00DF0384">
              <w:rPr>
                <w:rFonts w:ascii="Times New Roman" w:hAnsi="Times New Roman" w:cs="Times New Roman"/>
                <w:i/>
                <w:iCs/>
              </w:rPr>
              <w:t>Performing Site</w:t>
            </w:r>
            <w:r w:rsidRPr="00DF0384">
              <w:rPr>
                <w:rFonts w:ascii="Times New Roman" w:hAnsi="Times New Roman" w:cs="Times New Roman"/>
                <w:i/>
                <w:iCs/>
              </w:rPr>
              <w:noBreakHyphen/>
              <w:t xml:space="preserve">Specific Theatre: Politics, Place, </w:t>
            </w:r>
          </w:p>
          <w:p w14:paraId="28D0D0F1" w14:textId="1428B6D6" w:rsidR="007E32E5" w:rsidRPr="00B4226C" w:rsidRDefault="007E32E5" w:rsidP="000A5694">
            <w:pPr>
              <w:spacing w:after="0" w:line="240" w:lineRule="auto"/>
              <w:rPr>
                <w:rFonts w:ascii="Times New Roman" w:hAnsi="Times New Roman" w:cs="Times New Roman"/>
              </w:rPr>
            </w:pPr>
            <w:r w:rsidRPr="007E32E5">
              <w:rPr>
                <w:rFonts w:ascii="Times New Roman" w:hAnsi="Times New Roman" w:cs="Times New Roman"/>
              </w:rPr>
              <w:t>Aronson, Arnold. </w:t>
            </w:r>
            <w:r w:rsidRPr="007E32E5">
              <w:rPr>
                <w:rFonts w:ascii="Times New Roman" w:hAnsi="Times New Roman" w:cs="Times New Roman"/>
                <w:i/>
                <w:iCs/>
              </w:rPr>
              <w:t>Looking into the Abyss: Essays on Scenography.</w:t>
            </w:r>
            <w:r w:rsidRPr="007E32E5">
              <w:rPr>
                <w:rFonts w:ascii="Times New Roman" w:hAnsi="Times New Roman" w:cs="Times New Roman"/>
              </w:rPr>
              <w:t> Theater: Theory/Text/Performance. Ann Arbor: University of Michigan Press, 2005.</w:t>
            </w:r>
          </w:p>
        </w:tc>
      </w:tr>
      <w:tr w:rsidR="00636024" w:rsidRPr="00B4226C" w14:paraId="724C172F" w14:textId="77777777" w:rsidTr="0029609F">
        <w:trPr>
          <w:trHeight w:val="284"/>
        </w:trPr>
        <w:tc>
          <w:tcPr>
            <w:tcW w:w="4395" w:type="dxa"/>
            <w:vAlign w:val="center"/>
          </w:tcPr>
          <w:p w14:paraId="24554D0C" w14:textId="77777777" w:rsidR="00636024" w:rsidRPr="00B4226C" w:rsidRDefault="00636024" w:rsidP="00636024">
            <w:pPr>
              <w:spacing w:after="0" w:line="240" w:lineRule="auto"/>
              <w:rPr>
                <w:rFonts w:ascii="Times New Roman" w:hAnsi="Times New Roman" w:cs="Times New Roman"/>
              </w:rPr>
            </w:pPr>
            <w:r w:rsidRPr="000A5694">
              <w:rPr>
                <w:rFonts w:ascii="Times New Roman" w:hAnsi="Times New Roman" w:cs="Times New Roman"/>
                <w:color w:val="000000" w:themeColor="text1"/>
              </w:rPr>
              <w:t>8.2 Seminar / laborator</w:t>
            </w:r>
          </w:p>
        </w:tc>
        <w:tc>
          <w:tcPr>
            <w:tcW w:w="3119" w:type="dxa"/>
            <w:vAlign w:val="center"/>
          </w:tcPr>
          <w:p w14:paraId="77799169" w14:textId="77777777" w:rsidR="00636024" w:rsidRPr="00B4226C" w:rsidRDefault="00636024" w:rsidP="00636024">
            <w:pPr>
              <w:spacing w:after="0" w:line="240" w:lineRule="auto"/>
              <w:rPr>
                <w:rFonts w:ascii="Times New Roman" w:hAnsi="Times New Roman" w:cs="Times New Roman"/>
              </w:rPr>
            </w:pPr>
            <w:r w:rsidRPr="00B4226C">
              <w:rPr>
                <w:rFonts w:ascii="Times New Roman" w:hAnsi="Times New Roman" w:cs="Times New Roman"/>
              </w:rPr>
              <w:t>Metode de predare</w:t>
            </w:r>
          </w:p>
        </w:tc>
        <w:tc>
          <w:tcPr>
            <w:tcW w:w="2977" w:type="dxa"/>
            <w:vAlign w:val="center"/>
          </w:tcPr>
          <w:p w14:paraId="0DCC5100" w14:textId="77777777" w:rsidR="00636024" w:rsidRPr="00B4226C" w:rsidRDefault="00636024" w:rsidP="00636024">
            <w:pPr>
              <w:spacing w:after="0" w:line="240" w:lineRule="auto"/>
              <w:rPr>
                <w:rFonts w:ascii="Times New Roman" w:hAnsi="Times New Roman" w:cs="Times New Roman"/>
              </w:rPr>
            </w:pPr>
            <w:r w:rsidRPr="00B4226C">
              <w:rPr>
                <w:rFonts w:ascii="Times New Roman" w:hAnsi="Times New Roman" w:cs="Times New Roman"/>
              </w:rPr>
              <w:t>Observații</w:t>
            </w:r>
          </w:p>
        </w:tc>
      </w:tr>
      <w:tr w:rsidR="00636024" w:rsidRPr="00B4226C" w14:paraId="74734A45" w14:textId="77777777" w:rsidTr="0029609F">
        <w:trPr>
          <w:trHeight w:val="284"/>
        </w:trPr>
        <w:tc>
          <w:tcPr>
            <w:tcW w:w="4395" w:type="dxa"/>
            <w:vAlign w:val="center"/>
          </w:tcPr>
          <w:p w14:paraId="6C224A07" w14:textId="40C0F6F8" w:rsidR="00636024" w:rsidRPr="00B4226C" w:rsidRDefault="00636024" w:rsidP="00636024">
            <w:pPr>
              <w:spacing w:after="0" w:line="240" w:lineRule="auto"/>
              <w:rPr>
                <w:rFonts w:ascii="Times New Roman" w:hAnsi="Times New Roman" w:cs="Times New Roman"/>
              </w:rPr>
            </w:pPr>
            <w:r w:rsidRPr="001F7DF1">
              <w:rPr>
                <w:rFonts w:ascii="Times New Roman" w:eastAsia="Times New Roman" w:hAnsi="Times New Roman" w:cs="Times New Roman"/>
                <w:b/>
                <w:bCs/>
                <w:color w:val="000000"/>
                <w:kern w:val="0"/>
                <w:lang w:eastAsia="en-GB"/>
                <w14:ligatures w14:val="none"/>
              </w:rPr>
              <w:t>Să</w:t>
            </w:r>
            <w:r>
              <w:rPr>
                <w:rFonts w:ascii="Times New Roman" w:eastAsia="Times New Roman" w:hAnsi="Times New Roman" w:cs="Times New Roman"/>
                <w:b/>
                <w:bCs/>
                <w:color w:val="000000"/>
                <w:kern w:val="0"/>
                <w:lang w:eastAsia="en-GB"/>
                <w14:ligatures w14:val="none"/>
              </w:rPr>
              <w:t>pt</w:t>
            </w:r>
            <w:r w:rsidRPr="001F7DF1">
              <w:rPr>
                <w:rFonts w:ascii="Times New Roman" w:eastAsia="Times New Roman" w:hAnsi="Times New Roman" w:cs="Times New Roman"/>
                <w:b/>
                <w:bCs/>
                <w:color w:val="000000"/>
                <w:kern w:val="0"/>
                <w:lang w:eastAsia="en-GB"/>
                <w14:ligatures w14:val="none"/>
              </w:rPr>
              <w:t>ămâna 1-4:</w:t>
            </w:r>
            <w:r>
              <w:rPr>
                <w:rFonts w:ascii="Times New Roman" w:eastAsia="Times New Roman" w:hAnsi="Times New Roman" w:cs="Times New Roman"/>
                <w:color w:val="000000"/>
                <w:kern w:val="0"/>
                <w:lang w:eastAsia="en-GB"/>
                <w14:ligatures w14:val="none"/>
              </w:rPr>
              <w:t xml:space="preserve">  </w:t>
            </w:r>
            <w:r w:rsidRPr="00D32D27">
              <w:rPr>
                <w:rFonts w:ascii="Times New Roman" w:eastAsia="Times New Roman" w:hAnsi="Times New Roman" w:cs="Times New Roman"/>
                <w:color w:val="000000"/>
                <w:kern w:val="0"/>
                <w:lang w:eastAsia="en-GB"/>
                <w14:ligatures w14:val="none"/>
              </w:rPr>
              <w:t>Text close</w:t>
            </w:r>
            <w:r w:rsidRPr="00D32D27">
              <w:rPr>
                <w:rFonts w:ascii="Times New Roman" w:eastAsia="Times New Roman" w:hAnsi="Times New Roman" w:cs="Times New Roman"/>
                <w:color w:val="000000"/>
                <w:kern w:val="0"/>
                <w:lang w:eastAsia="en-GB"/>
                <w14:ligatures w14:val="none"/>
              </w:rPr>
              <w:noBreakHyphen/>
              <w:t>reading: fragment din Hann</w:t>
            </w:r>
            <w:r>
              <w:rPr>
                <w:rFonts w:ascii="Times New Roman" w:eastAsia="Times New Roman" w:hAnsi="Times New Roman" w:cs="Times New Roman"/>
                <w:color w:val="000000"/>
                <w:kern w:val="0"/>
                <w:lang w:eastAsia="en-GB"/>
                <w14:ligatures w14:val="none"/>
              </w:rPr>
              <w:t>, Bjeer, Aronson</w:t>
            </w:r>
            <w:r w:rsidRPr="00D32D27">
              <w:rPr>
                <w:rFonts w:ascii="Times New Roman" w:eastAsia="Times New Roman" w:hAnsi="Times New Roman" w:cs="Times New Roman"/>
                <w:color w:val="000000"/>
                <w:kern w:val="0"/>
                <w:lang w:eastAsia="en-GB"/>
                <w14:ligatures w14:val="none"/>
              </w:rPr>
              <w:t>; Studiu de caz: analiza vizuală a unui spaţiu non</w:t>
            </w:r>
            <w:r w:rsidRPr="00D32D27">
              <w:rPr>
                <w:rFonts w:ascii="Times New Roman" w:eastAsia="Times New Roman" w:hAnsi="Times New Roman" w:cs="Times New Roman"/>
                <w:color w:val="000000"/>
                <w:kern w:val="0"/>
                <w:lang w:eastAsia="en-GB"/>
                <w14:ligatures w14:val="none"/>
              </w:rPr>
              <w:noBreakHyphen/>
              <w:t>teatral (muzeu, pop</w:t>
            </w:r>
            <w:r w:rsidRPr="00D32D27">
              <w:rPr>
                <w:rFonts w:ascii="Times New Roman" w:eastAsia="Times New Roman" w:hAnsi="Times New Roman" w:cs="Times New Roman"/>
                <w:color w:val="000000"/>
                <w:kern w:val="0"/>
                <w:lang w:eastAsia="en-GB"/>
                <w14:ligatures w14:val="none"/>
              </w:rPr>
              <w:noBreakHyphen/>
              <w:t>up store etc.)</w:t>
            </w:r>
            <w:r>
              <w:rPr>
                <w:rFonts w:ascii="Times New Roman" w:eastAsia="Times New Roman" w:hAnsi="Times New Roman" w:cs="Times New Roman"/>
                <w:color w:val="000000"/>
                <w:kern w:val="0"/>
                <w:lang w:eastAsia="en-GB"/>
                <w14:ligatures w14:val="none"/>
              </w:rPr>
              <w:t xml:space="preserve">; </w:t>
            </w:r>
            <w:r w:rsidRPr="00D32D27">
              <w:rPr>
                <w:rFonts w:ascii="Times New Roman" w:eastAsia="Times New Roman" w:hAnsi="Times New Roman" w:cs="Times New Roman"/>
                <w:color w:val="000000"/>
                <w:kern w:val="0"/>
                <w:lang w:eastAsia="en-GB"/>
                <w14:ligatures w14:val="none"/>
              </w:rPr>
              <w:t>Hartă senzorială: fiecare student schiţează experienţa unui spaţiu</w:t>
            </w:r>
            <w:r w:rsidRPr="00D32D27">
              <w:rPr>
                <w:rFonts w:ascii="Times New Roman" w:eastAsia="Times New Roman" w:hAnsi="Times New Roman" w:cs="Times New Roman"/>
                <w:color w:val="000000"/>
                <w:kern w:val="0"/>
                <w:lang w:eastAsia="en-GB"/>
                <w14:ligatures w14:val="none"/>
              </w:rPr>
              <w:noBreakHyphen/>
              <w:t>performativ (sunet, lumină, textură).</w:t>
            </w:r>
            <w:r>
              <w:rPr>
                <w:rFonts w:ascii="Times New Roman" w:eastAsia="Times New Roman" w:hAnsi="Times New Roman" w:cs="Times New Roman"/>
                <w:color w:val="000000"/>
                <w:kern w:val="0"/>
                <w:lang w:eastAsia="en-GB"/>
                <w14:ligatures w14:val="none"/>
              </w:rPr>
              <w:t xml:space="preserve"> </w:t>
            </w:r>
            <w:r w:rsidRPr="00D32D27">
              <w:rPr>
                <w:rFonts w:ascii="Times New Roman" w:eastAsia="Times New Roman" w:hAnsi="Times New Roman" w:cs="Times New Roman"/>
                <w:color w:val="000000"/>
                <w:kern w:val="0"/>
                <w:lang w:eastAsia="en-GB"/>
                <w14:ligatures w14:val="none"/>
              </w:rPr>
              <w:t xml:space="preserve">Analiză critică în echipe: </w:t>
            </w:r>
            <w:r>
              <w:rPr>
                <w:rFonts w:ascii="Times New Roman" w:eastAsia="Times New Roman" w:hAnsi="Times New Roman" w:cs="Times New Roman"/>
                <w:color w:val="000000"/>
                <w:kern w:val="0"/>
                <w:lang w:eastAsia="en-GB"/>
                <w14:ligatures w14:val="none"/>
              </w:rPr>
              <w:t xml:space="preserve">ex: </w:t>
            </w:r>
            <w:r w:rsidRPr="00D32D27">
              <w:rPr>
                <w:rFonts w:ascii="Times New Roman" w:eastAsia="Times New Roman" w:hAnsi="Times New Roman" w:cs="Times New Roman"/>
                <w:color w:val="000000"/>
                <w:kern w:val="0"/>
                <w:lang w:eastAsia="en-GB"/>
                <w14:ligatures w14:val="none"/>
              </w:rPr>
              <w:t>defil</w:t>
            </w:r>
            <w:r>
              <w:rPr>
                <w:rFonts w:ascii="Times New Roman" w:eastAsia="Times New Roman" w:hAnsi="Times New Roman" w:cs="Times New Roman"/>
                <w:color w:val="000000"/>
                <w:kern w:val="0"/>
                <w:lang w:eastAsia="en-GB"/>
                <w14:ligatures w14:val="none"/>
              </w:rPr>
              <w:t>ări</w:t>
            </w:r>
            <w:r w:rsidRPr="00D32D27">
              <w:rPr>
                <w:rFonts w:ascii="Times New Roman" w:eastAsia="Times New Roman" w:hAnsi="Times New Roman" w:cs="Times New Roman"/>
                <w:color w:val="000000"/>
                <w:kern w:val="0"/>
                <w:lang w:eastAsia="en-GB"/>
                <w14:ligatures w14:val="none"/>
              </w:rPr>
              <w:t xml:space="preserve"> de modă sau eveniment</w:t>
            </w:r>
            <w:r>
              <w:rPr>
                <w:rFonts w:ascii="Times New Roman" w:eastAsia="Times New Roman" w:hAnsi="Times New Roman" w:cs="Times New Roman"/>
                <w:color w:val="000000"/>
                <w:kern w:val="0"/>
                <w:lang w:eastAsia="en-GB"/>
                <w14:ligatures w14:val="none"/>
              </w:rPr>
              <w:t>e</w:t>
            </w:r>
            <w:r w:rsidRPr="00D32D27">
              <w:rPr>
                <w:rFonts w:ascii="Times New Roman" w:eastAsia="Times New Roman" w:hAnsi="Times New Roman" w:cs="Times New Roman"/>
                <w:color w:val="000000"/>
                <w:kern w:val="0"/>
                <w:lang w:eastAsia="en-GB"/>
                <w14:ligatures w14:val="none"/>
              </w:rPr>
              <w:t xml:space="preserve"> politic</w:t>
            </w:r>
            <w:r>
              <w:rPr>
                <w:rFonts w:ascii="Times New Roman" w:eastAsia="Times New Roman" w:hAnsi="Times New Roman" w:cs="Times New Roman"/>
                <w:color w:val="000000"/>
                <w:kern w:val="0"/>
                <w:lang w:eastAsia="en-GB"/>
                <w14:ligatures w14:val="none"/>
              </w:rPr>
              <w:t>e</w:t>
            </w:r>
            <w:r w:rsidRPr="00D32D27">
              <w:rPr>
                <w:rFonts w:ascii="Times New Roman" w:eastAsia="Times New Roman" w:hAnsi="Times New Roman" w:cs="Times New Roman"/>
                <w:color w:val="000000"/>
                <w:kern w:val="0"/>
                <w:lang w:eastAsia="en-GB"/>
                <w14:ligatures w14:val="none"/>
              </w:rPr>
              <w:t xml:space="preserve"> ca scenografie culturală</w:t>
            </w:r>
            <w:r>
              <w:rPr>
                <w:rFonts w:ascii="Times New Roman" w:eastAsia="Times New Roman" w:hAnsi="Times New Roman" w:cs="Times New Roman"/>
                <w:color w:val="000000"/>
                <w:kern w:val="0"/>
                <w:lang w:eastAsia="en-GB"/>
                <w14:ligatures w14:val="none"/>
              </w:rPr>
              <w:t xml:space="preserve"> (manifestații, serbări, proteste)</w:t>
            </w:r>
          </w:p>
        </w:tc>
        <w:tc>
          <w:tcPr>
            <w:tcW w:w="3119" w:type="dxa"/>
            <w:vAlign w:val="center"/>
          </w:tcPr>
          <w:p w14:paraId="7A7ED45E" w14:textId="18581463" w:rsidR="00636024" w:rsidRPr="00B4226C" w:rsidRDefault="008649DE" w:rsidP="00636024">
            <w:pPr>
              <w:spacing w:after="0" w:line="240" w:lineRule="auto"/>
              <w:rPr>
                <w:rFonts w:ascii="Times New Roman" w:hAnsi="Times New Roman" w:cs="Times New Roman"/>
              </w:rPr>
            </w:pPr>
            <w:r>
              <w:rPr>
                <w:rFonts w:ascii="Times New Roman" w:hAnsi="Times New Roman" w:cs="Times New Roman"/>
              </w:rPr>
              <w:t>Prezentări, dezbateri, atelier</w:t>
            </w:r>
          </w:p>
        </w:tc>
        <w:tc>
          <w:tcPr>
            <w:tcW w:w="2977" w:type="dxa"/>
            <w:vAlign w:val="center"/>
          </w:tcPr>
          <w:p w14:paraId="6EA614A7" w14:textId="77777777" w:rsidR="00636024" w:rsidRPr="00B4226C" w:rsidRDefault="00636024" w:rsidP="00636024">
            <w:pPr>
              <w:spacing w:after="0" w:line="240" w:lineRule="auto"/>
              <w:rPr>
                <w:rFonts w:ascii="Times New Roman" w:hAnsi="Times New Roman" w:cs="Times New Roman"/>
              </w:rPr>
            </w:pPr>
          </w:p>
        </w:tc>
      </w:tr>
      <w:tr w:rsidR="00636024" w:rsidRPr="00B4226C" w14:paraId="058026E7" w14:textId="77777777" w:rsidTr="0029609F">
        <w:trPr>
          <w:trHeight w:val="284"/>
        </w:trPr>
        <w:tc>
          <w:tcPr>
            <w:tcW w:w="4395" w:type="dxa"/>
            <w:vAlign w:val="center"/>
          </w:tcPr>
          <w:p w14:paraId="776441D4" w14:textId="64DD325C" w:rsidR="00636024" w:rsidRDefault="00636024" w:rsidP="00636024">
            <w:pPr>
              <w:pStyle w:val="NormalWeb"/>
              <w:rPr>
                <w:color w:val="000000"/>
              </w:rPr>
            </w:pPr>
            <w:r w:rsidRPr="001F7DF1">
              <w:rPr>
                <w:b/>
                <w:bCs/>
              </w:rPr>
              <w:t>Săptămâna 5-8:</w:t>
            </w:r>
            <w:r>
              <w:t xml:space="preserve"> </w:t>
            </w:r>
            <w:r>
              <w:rPr>
                <w:color w:val="000000"/>
              </w:rPr>
              <w:t>Alegerea unui curent artistic (ex: minimalism, baroc, avangardă etc.) și demararea documentării; Prezentări scurte ale curent</w:t>
            </w:r>
            <w:r w:rsidR="00DD53EE">
              <w:rPr>
                <w:color w:val="000000"/>
              </w:rPr>
              <w:t>ului ales</w:t>
            </w:r>
            <w:r>
              <w:rPr>
                <w:color w:val="000000"/>
              </w:rPr>
              <w:t xml:space="preserve">, dezbateri; Atelier de design: schiţe scenografice pentru un fragment de spectacol în spaţiul ales; </w:t>
            </w:r>
            <w:r>
              <w:rPr>
                <w:color w:val="000000"/>
              </w:rPr>
              <w:lastRenderedPageBreak/>
              <w:t>brainstorming: actul performativ ca intervenție culturală în spațiul ales.</w:t>
            </w:r>
          </w:p>
          <w:p w14:paraId="05F51FCC" w14:textId="2746C022" w:rsidR="00636024" w:rsidRPr="00B4226C" w:rsidRDefault="00636024" w:rsidP="00C855CB">
            <w:pPr>
              <w:pStyle w:val="NormalWeb"/>
            </w:pPr>
            <w:r w:rsidRPr="001F7DF1">
              <w:rPr>
                <w:b/>
                <w:bCs/>
              </w:rPr>
              <w:t xml:space="preserve">Săptămâna </w:t>
            </w:r>
            <w:r>
              <w:rPr>
                <w:b/>
                <w:bCs/>
              </w:rPr>
              <w:t>9-12</w:t>
            </w:r>
            <w:r w:rsidRPr="001F7DF1">
              <w:rPr>
                <w:b/>
                <w:bCs/>
              </w:rPr>
              <w:t>:</w:t>
            </w:r>
            <w:r>
              <w:t xml:space="preserve"> </w:t>
            </w:r>
            <w:r>
              <w:rPr>
                <w:color w:val="000000"/>
              </w:rPr>
              <w:t>Workshop materiale: selecţie de materiale Exercitiu de role play: „obiectul ca participant” – elaborare de scenarii de interacţiune</w:t>
            </w:r>
            <w:r w:rsidR="00C855CB">
              <w:rPr>
                <w:color w:val="000000"/>
              </w:rPr>
              <w:t xml:space="preserve"> prin diferite materiale.</w:t>
            </w:r>
          </w:p>
        </w:tc>
        <w:tc>
          <w:tcPr>
            <w:tcW w:w="3119" w:type="dxa"/>
            <w:vAlign w:val="center"/>
          </w:tcPr>
          <w:p w14:paraId="27D189C9" w14:textId="77777777" w:rsidR="00636024" w:rsidRPr="00B4226C" w:rsidRDefault="00636024" w:rsidP="00636024">
            <w:pPr>
              <w:spacing w:after="0" w:line="240" w:lineRule="auto"/>
              <w:rPr>
                <w:rFonts w:ascii="Times New Roman" w:hAnsi="Times New Roman" w:cs="Times New Roman"/>
              </w:rPr>
            </w:pPr>
          </w:p>
        </w:tc>
        <w:tc>
          <w:tcPr>
            <w:tcW w:w="2977" w:type="dxa"/>
            <w:vAlign w:val="center"/>
          </w:tcPr>
          <w:p w14:paraId="2C9FB219" w14:textId="77777777" w:rsidR="00636024" w:rsidRPr="00B4226C" w:rsidRDefault="00636024" w:rsidP="00636024">
            <w:pPr>
              <w:spacing w:after="0" w:line="240" w:lineRule="auto"/>
              <w:rPr>
                <w:rFonts w:ascii="Times New Roman" w:hAnsi="Times New Roman" w:cs="Times New Roman"/>
              </w:rPr>
            </w:pPr>
          </w:p>
        </w:tc>
      </w:tr>
      <w:tr w:rsidR="00636024" w:rsidRPr="00B4226C" w14:paraId="7D7D415D" w14:textId="77777777" w:rsidTr="0029609F">
        <w:trPr>
          <w:trHeight w:val="284"/>
        </w:trPr>
        <w:tc>
          <w:tcPr>
            <w:tcW w:w="4395" w:type="dxa"/>
            <w:vAlign w:val="center"/>
          </w:tcPr>
          <w:p w14:paraId="34E7C422" w14:textId="7A0541E9" w:rsidR="00C308A5" w:rsidRDefault="00C308A5" w:rsidP="00C308A5">
            <w:pPr>
              <w:pStyle w:val="NormalWeb"/>
              <w:rPr>
                <w:color w:val="000000"/>
              </w:rPr>
            </w:pPr>
            <w:r w:rsidRPr="001F7DF1">
              <w:rPr>
                <w:b/>
                <w:bCs/>
              </w:rPr>
              <w:t xml:space="preserve">Săptămâna </w:t>
            </w:r>
            <w:r>
              <w:rPr>
                <w:b/>
                <w:bCs/>
              </w:rPr>
              <w:t>13-14</w:t>
            </w:r>
            <w:r w:rsidRPr="001F7DF1">
              <w:rPr>
                <w:b/>
                <w:bCs/>
              </w:rPr>
              <w:t>:</w:t>
            </w:r>
            <w:r>
              <w:t xml:space="preserve"> </w:t>
            </w:r>
            <w:r>
              <w:rPr>
                <w:color w:val="000000"/>
              </w:rPr>
              <w:t xml:space="preserve">Prezentări preliminare ale proiectelor scenografice și feedback colectiv; Prezentarea finală a proiectelor și feedback (auto)formativ. </w:t>
            </w:r>
          </w:p>
          <w:p w14:paraId="206119C7" w14:textId="4DBD9107" w:rsidR="00636024" w:rsidRPr="00B4226C" w:rsidRDefault="00636024" w:rsidP="00636024">
            <w:pPr>
              <w:spacing w:after="0" w:line="240" w:lineRule="auto"/>
              <w:rPr>
                <w:rFonts w:ascii="Times New Roman" w:hAnsi="Times New Roman" w:cs="Times New Roman"/>
              </w:rPr>
            </w:pPr>
          </w:p>
        </w:tc>
        <w:tc>
          <w:tcPr>
            <w:tcW w:w="3119" w:type="dxa"/>
            <w:vAlign w:val="center"/>
          </w:tcPr>
          <w:p w14:paraId="4826A110" w14:textId="77777777" w:rsidR="00636024" w:rsidRPr="00B4226C" w:rsidRDefault="00636024" w:rsidP="00636024">
            <w:pPr>
              <w:spacing w:after="0" w:line="240" w:lineRule="auto"/>
              <w:rPr>
                <w:rFonts w:ascii="Times New Roman" w:hAnsi="Times New Roman" w:cs="Times New Roman"/>
              </w:rPr>
            </w:pPr>
          </w:p>
        </w:tc>
        <w:tc>
          <w:tcPr>
            <w:tcW w:w="2977" w:type="dxa"/>
            <w:vAlign w:val="center"/>
          </w:tcPr>
          <w:p w14:paraId="0CFDBE61" w14:textId="77777777" w:rsidR="00636024" w:rsidRPr="00B4226C" w:rsidRDefault="00636024" w:rsidP="00636024">
            <w:pPr>
              <w:spacing w:after="0" w:line="240" w:lineRule="auto"/>
              <w:rPr>
                <w:rFonts w:ascii="Times New Roman" w:hAnsi="Times New Roman" w:cs="Times New Roman"/>
              </w:rPr>
            </w:pPr>
          </w:p>
        </w:tc>
      </w:tr>
      <w:tr w:rsidR="00636024" w:rsidRPr="00B4226C" w14:paraId="2512011A" w14:textId="77777777" w:rsidTr="0029609F">
        <w:trPr>
          <w:trHeight w:val="284"/>
        </w:trPr>
        <w:tc>
          <w:tcPr>
            <w:tcW w:w="10491" w:type="dxa"/>
            <w:gridSpan w:val="3"/>
            <w:vAlign w:val="center"/>
          </w:tcPr>
          <w:p w14:paraId="3457F59D" w14:textId="08824425" w:rsidR="00636024" w:rsidRDefault="00636024" w:rsidP="00636024">
            <w:pPr>
              <w:tabs>
                <w:tab w:val="left" w:pos="2715"/>
              </w:tabs>
              <w:spacing w:after="0" w:line="240" w:lineRule="auto"/>
              <w:rPr>
                <w:rFonts w:ascii="Times New Roman" w:hAnsi="Times New Roman" w:cs="Times New Roman"/>
              </w:rPr>
            </w:pPr>
            <w:r w:rsidRPr="00B4226C">
              <w:rPr>
                <w:rFonts w:ascii="Times New Roman" w:hAnsi="Times New Roman" w:cs="Times New Roman"/>
              </w:rPr>
              <w:t>Bibliografie</w:t>
            </w:r>
            <w:r w:rsidR="00645967">
              <w:rPr>
                <w:rFonts w:ascii="Times New Roman" w:hAnsi="Times New Roman" w:cs="Times New Roman"/>
              </w:rPr>
              <w:t>:</w:t>
            </w:r>
          </w:p>
          <w:p w14:paraId="3B6E3933" w14:textId="1EEC3AA6" w:rsidR="002D2DE3" w:rsidRDefault="004844A4" w:rsidP="00636024">
            <w:pPr>
              <w:tabs>
                <w:tab w:val="left" w:pos="2715"/>
              </w:tabs>
              <w:spacing w:after="0" w:line="240" w:lineRule="auto"/>
              <w:rPr>
                <w:rFonts w:ascii="Times New Roman" w:hAnsi="Times New Roman" w:cs="Times New Roman"/>
              </w:rPr>
            </w:pPr>
            <w:r w:rsidRPr="004844A4">
              <w:rPr>
                <w:rFonts w:ascii="Times New Roman" w:hAnsi="Times New Roman" w:cs="Times New Roman"/>
              </w:rPr>
              <w:t>McKinney, Joslin, and Scott Palmer, eds.</w:t>
            </w:r>
            <w:r w:rsidRPr="004844A4">
              <w:rPr>
                <w:rFonts w:ascii="Times New Roman" w:hAnsi="Times New Roman" w:cs="Times New Roman"/>
                <w:i/>
                <w:iCs/>
              </w:rPr>
              <w:t> Scenography Expanded: An Introduction to Contemporary Performance Design</w:t>
            </w:r>
            <w:r w:rsidRPr="004844A4">
              <w:rPr>
                <w:rFonts w:ascii="Times New Roman" w:hAnsi="Times New Roman" w:cs="Times New Roman"/>
              </w:rPr>
              <w:t>. London: Bloomsbury Methuen, 2017.</w:t>
            </w:r>
          </w:p>
          <w:p w14:paraId="0D36AAF2" w14:textId="6792A64E" w:rsidR="002D2DE3" w:rsidRDefault="00DD376D" w:rsidP="00636024">
            <w:pPr>
              <w:tabs>
                <w:tab w:val="left" w:pos="2715"/>
              </w:tabs>
              <w:spacing w:after="0" w:line="240" w:lineRule="auto"/>
              <w:rPr>
                <w:rFonts w:ascii="Times New Roman" w:hAnsi="Times New Roman" w:cs="Times New Roman"/>
              </w:rPr>
            </w:pPr>
            <w:r w:rsidRPr="00DD376D">
              <w:rPr>
                <w:rFonts w:ascii="Times New Roman" w:hAnsi="Times New Roman" w:cs="Times New Roman"/>
              </w:rPr>
              <w:t>Schechner, Richard. </w:t>
            </w:r>
            <w:r w:rsidRPr="00DD376D">
              <w:rPr>
                <w:rFonts w:ascii="Times New Roman" w:hAnsi="Times New Roman" w:cs="Times New Roman"/>
                <w:i/>
                <w:iCs/>
              </w:rPr>
              <w:t>Environmental Theater</w:t>
            </w:r>
            <w:r w:rsidRPr="00DD376D">
              <w:rPr>
                <w:rFonts w:ascii="Times New Roman" w:hAnsi="Times New Roman" w:cs="Times New Roman"/>
              </w:rPr>
              <w:t>. New York: Hawthorn Books, 1973.</w:t>
            </w:r>
          </w:p>
          <w:p w14:paraId="052E6F08" w14:textId="087CE9EE" w:rsidR="002D2DE3" w:rsidRDefault="002C6A6A" w:rsidP="00636024">
            <w:pPr>
              <w:tabs>
                <w:tab w:val="left" w:pos="2715"/>
              </w:tabs>
              <w:spacing w:after="0" w:line="240" w:lineRule="auto"/>
              <w:rPr>
                <w:rFonts w:ascii="Times New Roman" w:hAnsi="Times New Roman" w:cs="Times New Roman"/>
              </w:rPr>
            </w:pPr>
            <w:r w:rsidRPr="002C6A6A">
              <w:rPr>
                <w:rFonts w:ascii="Times New Roman" w:hAnsi="Times New Roman" w:cs="Times New Roman"/>
              </w:rPr>
              <w:t>Löw, Martina. 2016. </w:t>
            </w:r>
            <w:r w:rsidRPr="002C6A6A">
              <w:rPr>
                <w:rFonts w:ascii="Times New Roman" w:hAnsi="Times New Roman" w:cs="Times New Roman"/>
                <w:i/>
                <w:iCs/>
              </w:rPr>
              <w:t>The Sociology of Space: Materiality, Social Structures, and Action</w:t>
            </w:r>
            <w:r w:rsidRPr="002C6A6A">
              <w:rPr>
                <w:rFonts w:ascii="Times New Roman" w:hAnsi="Times New Roman" w:cs="Times New Roman"/>
              </w:rPr>
              <w:t>. Translated by Donald Goodwin. Cultural Sociology. New York: Palgrave Macmillan. doi:10.1057/978-1-349-69568-3.</w:t>
            </w:r>
          </w:p>
          <w:p w14:paraId="65706CFD" w14:textId="6F76E7BC" w:rsidR="004844A4" w:rsidRPr="00B4226C" w:rsidRDefault="004844A4" w:rsidP="00636024">
            <w:pPr>
              <w:tabs>
                <w:tab w:val="left" w:pos="2715"/>
              </w:tabs>
              <w:spacing w:after="0" w:line="240" w:lineRule="auto"/>
              <w:rPr>
                <w:rFonts w:ascii="Times New Roman" w:hAnsi="Times New Roman" w:cs="Times New Roman"/>
              </w:rPr>
            </w:pPr>
          </w:p>
        </w:tc>
      </w:tr>
    </w:tbl>
    <w:p w14:paraId="65CC45BE" w14:textId="77777777" w:rsidR="0084063D" w:rsidRPr="00B4226C" w:rsidRDefault="0084063D" w:rsidP="00F01F2B">
      <w:pPr>
        <w:rPr>
          <w:rFonts w:ascii="Times New Roman" w:hAnsi="Times New Roman" w:cs="Times New Roman"/>
        </w:rPr>
      </w:pPr>
    </w:p>
    <w:p w14:paraId="4A5A0AA0" w14:textId="7A6B815C" w:rsidR="00036059" w:rsidRPr="00B4226C" w:rsidRDefault="00036059" w:rsidP="000F20F3">
      <w:pPr>
        <w:spacing w:after="0" w:line="240" w:lineRule="auto"/>
        <w:ind w:left="-426"/>
        <w:rPr>
          <w:rFonts w:ascii="Times New Roman" w:hAnsi="Times New Roman" w:cs="Times New Roman"/>
          <w:b/>
        </w:rPr>
      </w:pPr>
      <w:r w:rsidRPr="00B4226C">
        <w:rPr>
          <w:rFonts w:ascii="Times New Roman" w:hAnsi="Times New Roman" w:cs="Times New Roman"/>
          <w:b/>
        </w:rPr>
        <w:t xml:space="preserve">9. </w:t>
      </w:r>
      <w:r w:rsidR="00FA3D17" w:rsidRPr="00B4226C">
        <w:rPr>
          <w:rFonts w:ascii="Times New Roman" w:hAnsi="Times New Roman" w:cs="Times New Roman"/>
          <w:b/>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B4226C" w14:paraId="697653B0" w14:textId="77777777" w:rsidTr="00820A4F">
        <w:trPr>
          <w:trHeight w:val="2869"/>
        </w:trPr>
        <w:tc>
          <w:tcPr>
            <w:tcW w:w="10491" w:type="dxa"/>
          </w:tcPr>
          <w:p w14:paraId="2B940AFD" w14:textId="6D7592DD" w:rsidR="0084568F" w:rsidRPr="00D5350D" w:rsidRDefault="00D5350D" w:rsidP="00D5350D">
            <w:pPr>
              <w:spacing w:before="120" w:after="0" w:line="240" w:lineRule="auto"/>
              <w:rPr>
                <w:rFonts w:ascii="Times New Roman" w:hAnsi="Times New Roman" w:cs="Times New Roman"/>
              </w:rPr>
            </w:pPr>
            <w:r>
              <w:rPr>
                <w:rFonts w:ascii="Times New Roman" w:hAnsi="Times New Roman" w:cs="Times New Roman"/>
              </w:rPr>
              <w:t xml:space="preserve">Cursul de </w:t>
            </w:r>
            <w:r w:rsidR="00B53BBA">
              <w:rPr>
                <w:rFonts w:ascii="Times New Roman" w:hAnsi="Times New Roman" w:cs="Times New Roman"/>
              </w:rPr>
              <w:t>Scenografie și costum (</w:t>
            </w:r>
            <w:r>
              <w:rPr>
                <w:rFonts w:ascii="Times New Roman" w:hAnsi="Times New Roman" w:cs="Times New Roman"/>
              </w:rPr>
              <w:t>Culturi Scenografice și Spații Performative</w:t>
            </w:r>
            <w:r w:rsidR="00B53BBA">
              <w:rPr>
                <w:rFonts w:ascii="Times New Roman" w:hAnsi="Times New Roman" w:cs="Times New Roman"/>
              </w:rPr>
              <w:t>)</w:t>
            </w:r>
            <w:r>
              <w:rPr>
                <w:rFonts w:ascii="Times New Roman" w:hAnsi="Times New Roman" w:cs="Times New Roman"/>
              </w:rPr>
              <w:t xml:space="preserve"> </w:t>
            </w:r>
            <w:r w:rsidR="00B925FF">
              <w:rPr>
                <w:rFonts w:ascii="Times New Roman" w:hAnsi="Times New Roman" w:cs="Times New Roman"/>
              </w:rPr>
              <w:t>prin componentele sale conceptuale de</w:t>
            </w:r>
            <w:r w:rsidRPr="00D5350D">
              <w:rPr>
                <w:rFonts w:ascii="Times New Roman" w:hAnsi="Times New Roman" w:cs="Times New Roman"/>
              </w:rPr>
              <w:t xml:space="preserve"> scenografie extinsă și worlding (UNATC „I.L. Caragiale” București, Royal Central School London) la infrastructură culturală și dimensiuni etic</w:t>
            </w:r>
            <w:r w:rsidR="00B925FF">
              <w:rPr>
                <w:rFonts w:ascii="Times New Roman" w:hAnsi="Times New Roman" w:cs="Times New Roman"/>
              </w:rPr>
              <w:t>o</w:t>
            </w:r>
            <w:r w:rsidRPr="00D5350D">
              <w:rPr>
                <w:rFonts w:ascii="Times New Roman" w:hAnsi="Times New Roman" w:cs="Times New Roman"/>
              </w:rPr>
              <w:noBreakHyphen/>
              <w:t>politice (NYU Tisch), cercetare plastic</w:t>
            </w:r>
            <w:r w:rsidRPr="00D5350D">
              <w:rPr>
                <w:rFonts w:ascii="Times New Roman" w:hAnsi="Times New Roman" w:cs="Times New Roman"/>
              </w:rPr>
              <w:noBreakHyphen/>
              <w:t>vizuală și ecoscenografie (Universidade de São Paulo), new materialism și agentivitate non</w:t>
            </w:r>
            <w:r w:rsidRPr="00D5350D">
              <w:rPr>
                <w:rFonts w:ascii="Times New Roman" w:hAnsi="Times New Roman" w:cs="Times New Roman"/>
              </w:rPr>
              <w:noBreakHyphen/>
              <w:t xml:space="preserve">umană (UCLA)—reflectă așteptările comunității epistemice privind rigoarea teoretică, standardele asociațiilor profesionale (UNIMA, IATC) pentru practici sustenabile și cerințele angajatorilor din teatre, galerii și spații corporate de a livra proiecte </w:t>
            </w:r>
            <w:r w:rsidR="00F66099">
              <w:rPr>
                <w:rFonts w:ascii="Times New Roman" w:hAnsi="Times New Roman" w:cs="Times New Roman"/>
              </w:rPr>
              <w:t>sustenabile</w:t>
            </w:r>
            <w:r w:rsidRPr="00D5350D">
              <w:rPr>
                <w:rFonts w:ascii="Times New Roman" w:hAnsi="Times New Roman" w:cs="Times New Roman"/>
              </w:rPr>
              <w:t>, inovatoare și responsabile.</w:t>
            </w:r>
          </w:p>
        </w:tc>
      </w:tr>
    </w:tbl>
    <w:p w14:paraId="7B13E652" w14:textId="77777777" w:rsidR="000B6EB1" w:rsidRPr="00B4226C" w:rsidRDefault="000B6EB1" w:rsidP="00F01F2B">
      <w:pPr>
        <w:rPr>
          <w:rFonts w:ascii="Times New Roman" w:hAnsi="Times New Roman" w:cs="Times New Roman"/>
        </w:rPr>
      </w:pPr>
    </w:p>
    <w:p w14:paraId="20194EDF" w14:textId="6009062E" w:rsidR="000B6EB1" w:rsidRPr="00B4226C" w:rsidRDefault="0084568F" w:rsidP="00357598">
      <w:pPr>
        <w:spacing w:after="0"/>
        <w:ind w:hanging="425"/>
        <w:rPr>
          <w:rFonts w:ascii="Times New Roman" w:hAnsi="Times New Roman" w:cs="Times New Roman"/>
        </w:rPr>
      </w:pPr>
      <w:r w:rsidRPr="00B4226C">
        <w:rPr>
          <w:rFonts w:ascii="Times New Roman" w:hAnsi="Times New Roman" w:cs="Times New Roman"/>
          <w:b/>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B4226C" w14:paraId="06629255" w14:textId="77777777" w:rsidTr="00820A4F">
        <w:trPr>
          <w:trHeight w:val="284"/>
        </w:trPr>
        <w:tc>
          <w:tcPr>
            <w:tcW w:w="2839" w:type="dxa"/>
            <w:vAlign w:val="center"/>
          </w:tcPr>
          <w:p w14:paraId="2C2573E7" w14:textId="77777777" w:rsidR="00357598" w:rsidRPr="00B4226C" w:rsidRDefault="00357598" w:rsidP="00373CCF">
            <w:pPr>
              <w:spacing w:after="0" w:line="240" w:lineRule="auto"/>
              <w:rPr>
                <w:rFonts w:ascii="Times New Roman" w:hAnsi="Times New Roman" w:cs="Times New Roman"/>
              </w:rPr>
            </w:pPr>
            <w:r w:rsidRPr="00B4226C">
              <w:rPr>
                <w:rFonts w:ascii="Times New Roman" w:hAnsi="Times New Roman" w:cs="Times New Roman"/>
              </w:rPr>
              <w:t>Tip activitate</w:t>
            </w:r>
          </w:p>
        </w:tc>
        <w:tc>
          <w:tcPr>
            <w:tcW w:w="2550" w:type="dxa"/>
            <w:vAlign w:val="center"/>
          </w:tcPr>
          <w:p w14:paraId="33DC37B7" w14:textId="77777777" w:rsidR="00357598" w:rsidRPr="00B4226C" w:rsidRDefault="00357598" w:rsidP="00373CCF">
            <w:pPr>
              <w:spacing w:after="0" w:line="240" w:lineRule="auto"/>
              <w:ind w:left="46" w:right="-154"/>
              <w:rPr>
                <w:rFonts w:ascii="Times New Roman" w:hAnsi="Times New Roman" w:cs="Times New Roman"/>
              </w:rPr>
            </w:pPr>
            <w:r w:rsidRPr="00B4226C">
              <w:rPr>
                <w:rFonts w:ascii="Times New Roman" w:hAnsi="Times New Roman" w:cs="Times New Roman"/>
              </w:rPr>
              <w:t>10.1 Criterii de evaluare</w:t>
            </w:r>
          </w:p>
        </w:tc>
        <w:tc>
          <w:tcPr>
            <w:tcW w:w="2409" w:type="dxa"/>
            <w:vAlign w:val="center"/>
          </w:tcPr>
          <w:p w14:paraId="2252364F" w14:textId="77777777" w:rsidR="00357598" w:rsidRPr="00B4226C" w:rsidRDefault="00357598" w:rsidP="00373CCF">
            <w:pPr>
              <w:spacing w:after="0" w:line="240" w:lineRule="auto"/>
              <w:rPr>
                <w:rFonts w:ascii="Times New Roman" w:hAnsi="Times New Roman" w:cs="Times New Roman"/>
              </w:rPr>
            </w:pPr>
            <w:r w:rsidRPr="00B4226C">
              <w:rPr>
                <w:rFonts w:ascii="Times New Roman" w:hAnsi="Times New Roman" w:cs="Times New Roman"/>
              </w:rPr>
              <w:t>10.2 Metode de evaluare</w:t>
            </w:r>
          </w:p>
        </w:tc>
        <w:tc>
          <w:tcPr>
            <w:tcW w:w="2694" w:type="dxa"/>
            <w:vAlign w:val="center"/>
          </w:tcPr>
          <w:p w14:paraId="46FA2B79" w14:textId="77777777" w:rsidR="00357598" w:rsidRPr="00B4226C" w:rsidRDefault="00357598" w:rsidP="00373CCF">
            <w:pPr>
              <w:spacing w:after="0" w:line="240" w:lineRule="auto"/>
              <w:rPr>
                <w:rFonts w:ascii="Times New Roman" w:hAnsi="Times New Roman" w:cs="Times New Roman"/>
              </w:rPr>
            </w:pPr>
            <w:r w:rsidRPr="00B4226C">
              <w:rPr>
                <w:rFonts w:ascii="Times New Roman" w:hAnsi="Times New Roman" w:cs="Times New Roman"/>
              </w:rPr>
              <w:t>10.3 Pondere din nota finală</w:t>
            </w:r>
          </w:p>
        </w:tc>
      </w:tr>
      <w:tr w:rsidR="00357598" w:rsidRPr="00B4226C" w14:paraId="3DDA6B4F" w14:textId="77777777" w:rsidTr="00820A4F">
        <w:trPr>
          <w:trHeight w:val="284"/>
        </w:trPr>
        <w:tc>
          <w:tcPr>
            <w:tcW w:w="2839" w:type="dxa"/>
            <w:vMerge w:val="restart"/>
            <w:vAlign w:val="center"/>
          </w:tcPr>
          <w:p w14:paraId="0E948466" w14:textId="77777777" w:rsidR="00357598" w:rsidRPr="00B4226C" w:rsidRDefault="00357598" w:rsidP="00373CCF">
            <w:pPr>
              <w:spacing w:after="0" w:line="240" w:lineRule="auto"/>
              <w:rPr>
                <w:rFonts w:ascii="Times New Roman" w:hAnsi="Times New Roman" w:cs="Times New Roman"/>
              </w:rPr>
            </w:pPr>
            <w:r w:rsidRPr="00B4226C">
              <w:rPr>
                <w:rFonts w:ascii="Times New Roman" w:hAnsi="Times New Roman" w:cs="Times New Roman"/>
              </w:rPr>
              <w:t>10.4 Curs</w:t>
            </w:r>
          </w:p>
        </w:tc>
        <w:tc>
          <w:tcPr>
            <w:tcW w:w="2550" w:type="dxa"/>
            <w:vAlign w:val="center"/>
          </w:tcPr>
          <w:p w14:paraId="39F8C7F9" w14:textId="001EF344" w:rsidR="0010144E" w:rsidRPr="0010144E" w:rsidRDefault="00A427E0" w:rsidP="0010144E">
            <w:pPr>
              <w:spacing w:after="0" w:line="240" w:lineRule="auto"/>
              <w:rPr>
                <w:rFonts w:ascii="Times New Roman" w:hAnsi="Times New Roman" w:cs="Times New Roman"/>
                <w:lang w:val="en-RO"/>
              </w:rPr>
            </w:pPr>
            <w:r>
              <w:rPr>
                <w:rFonts w:ascii="Times New Roman" w:hAnsi="Times New Roman" w:cs="Times New Roman"/>
                <w:b/>
                <w:bCs/>
                <w:lang w:val="en-RO"/>
              </w:rPr>
              <w:t xml:space="preserve">Curs+ Seminar </w:t>
            </w:r>
            <w:r w:rsidR="0010144E" w:rsidRPr="0010144E">
              <w:rPr>
                <w:rFonts w:ascii="Times New Roman" w:hAnsi="Times New Roman" w:cs="Times New Roman"/>
                <w:b/>
                <w:bCs/>
                <w:lang w:val="en-RO"/>
              </w:rPr>
              <w:t>Criterii de evaluare (pe scurt):</w:t>
            </w:r>
          </w:p>
          <w:p w14:paraId="181C6E55" w14:textId="5E1B50C4" w:rsidR="0010144E" w:rsidRPr="0010144E" w:rsidRDefault="0010144E" w:rsidP="0010144E">
            <w:pPr>
              <w:spacing w:after="0" w:line="240" w:lineRule="auto"/>
              <w:rPr>
                <w:rFonts w:ascii="Times New Roman" w:hAnsi="Times New Roman" w:cs="Times New Roman"/>
                <w:lang w:val="en-RO"/>
              </w:rPr>
            </w:pPr>
            <w:r w:rsidRPr="0010144E">
              <w:rPr>
                <w:rFonts w:ascii="Times New Roman" w:hAnsi="Times New Roman" w:cs="Times New Roman"/>
                <w:b/>
                <w:bCs/>
                <w:lang w:val="en-RO"/>
              </w:rPr>
              <w:t>Dos</w:t>
            </w:r>
            <w:r>
              <w:rPr>
                <w:rFonts w:ascii="Times New Roman" w:hAnsi="Times New Roman" w:cs="Times New Roman"/>
                <w:b/>
                <w:bCs/>
                <w:lang w:val="en-RO"/>
              </w:rPr>
              <w:t>ar</w:t>
            </w:r>
            <w:r w:rsidRPr="0010144E">
              <w:rPr>
                <w:rFonts w:ascii="Times New Roman" w:hAnsi="Times New Roman" w:cs="Times New Roman"/>
                <w:b/>
                <w:bCs/>
                <w:lang w:val="en-RO"/>
              </w:rPr>
              <w:t xml:space="preserve"> vizual</w:t>
            </w:r>
            <w:r w:rsidRPr="0010144E">
              <w:rPr>
                <w:rFonts w:ascii="Times New Roman" w:hAnsi="Times New Roman" w:cs="Times New Roman"/>
                <w:b/>
                <w:bCs/>
                <w:lang w:val="en-RO"/>
              </w:rPr>
              <w:noBreakHyphen/>
              <w:t>teoretic</w:t>
            </w:r>
            <w:r w:rsidRPr="0010144E">
              <w:rPr>
                <w:rFonts w:ascii="Times New Roman" w:hAnsi="Times New Roman" w:cs="Times New Roman"/>
                <w:lang w:val="en-RO"/>
              </w:rPr>
              <w:t> – calitatea documentării, integrarea conceptelor teoretice, rigoarea analizei și citarea corectă.</w:t>
            </w:r>
          </w:p>
          <w:p w14:paraId="15C16250" w14:textId="77777777" w:rsidR="0010144E" w:rsidRPr="0010144E" w:rsidRDefault="0010144E" w:rsidP="0010144E">
            <w:pPr>
              <w:spacing w:after="0" w:line="240" w:lineRule="auto"/>
              <w:rPr>
                <w:rFonts w:ascii="Times New Roman" w:hAnsi="Times New Roman" w:cs="Times New Roman"/>
                <w:lang w:val="en-RO"/>
              </w:rPr>
            </w:pPr>
            <w:r w:rsidRPr="0010144E">
              <w:rPr>
                <w:rFonts w:ascii="Times New Roman" w:hAnsi="Times New Roman" w:cs="Times New Roman"/>
                <w:b/>
                <w:bCs/>
                <w:lang w:val="en-RO"/>
              </w:rPr>
              <w:t>Prezentare de concept &amp; prototip</w:t>
            </w:r>
            <w:r w:rsidRPr="0010144E">
              <w:rPr>
                <w:rFonts w:ascii="Times New Roman" w:hAnsi="Times New Roman" w:cs="Times New Roman"/>
                <w:lang w:val="en-RO"/>
              </w:rPr>
              <w:t xml:space="preserve"> – originalitatea şi </w:t>
            </w:r>
            <w:r w:rsidRPr="0010144E">
              <w:rPr>
                <w:rFonts w:ascii="Times New Roman" w:hAnsi="Times New Roman" w:cs="Times New Roman"/>
                <w:lang w:val="en-RO"/>
              </w:rPr>
              <w:lastRenderedPageBreak/>
              <w:t>fundamentarea teoretică a conceptului, claritatea schițelor/prototipului și coerența expunerii orale.</w:t>
            </w:r>
          </w:p>
          <w:p w14:paraId="36E549B7" w14:textId="77777777" w:rsidR="0010144E" w:rsidRPr="0010144E" w:rsidRDefault="0010144E" w:rsidP="0010144E">
            <w:pPr>
              <w:spacing w:after="0" w:line="240" w:lineRule="auto"/>
              <w:rPr>
                <w:rFonts w:ascii="Times New Roman" w:hAnsi="Times New Roman" w:cs="Times New Roman"/>
                <w:lang w:val="en-RO"/>
              </w:rPr>
            </w:pPr>
            <w:r w:rsidRPr="0010144E">
              <w:rPr>
                <w:rFonts w:ascii="Times New Roman" w:hAnsi="Times New Roman" w:cs="Times New Roman"/>
                <w:b/>
                <w:bCs/>
                <w:lang w:val="en-RO"/>
              </w:rPr>
              <w:t>Proiect final &amp; portofoliu reflexiv</w:t>
            </w:r>
            <w:r w:rsidRPr="0010144E">
              <w:rPr>
                <w:rFonts w:ascii="Times New Roman" w:hAnsi="Times New Roman" w:cs="Times New Roman"/>
                <w:lang w:val="en-RO"/>
              </w:rPr>
              <w:t> – sustenabilitate scenografică, complexitatea worlding</w:t>
            </w:r>
            <w:r w:rsidRPr="0010144E">
              <w:rPr>
                <w:rFonts w:ascii="Times New Roman" w:hAnsi="Times New Roman" w:cs="Times New Roman"/>
                <w:lang w:val="en-RO"/>
              </w:rPr>
              <w:noBreakHyphen/>
              <w:t>ului (inclusiv non</w:t>
            </w:r>
            <w:r w:rsidRPr="0010144E">
              <w:rPr>
                <w:rFonts w:ascii="Times New Roman" w:hAnsi="Times New Roman" w:cs="Times New Roman"/>
                <w:lang w:val="en-RO"/>
              </w:rPr>
              <w:noBreakHyphen/>
              <w:t>uman), reflexivitate critică asupra impactului socio</w:t>
            </w:r>
            <w:r w:rsidRPr="0010144E">
              <w:rPr>
                <w:rFonts w:ascii="Times New Roman" w:hAnsi="Times New Roman" w:cs="Times New Roman"/>
                <w:lang w:val="en-RO"/>
              </w:rPr>
              <w:noBreakHyphen/>
              <w:t>ecologic.</w:t>
            </w:r>
          </w:p>
          <w:p w14:paraId="72A7F566" w14:textId="77777777" w:rsidR="00357598" w:rsidRPr="00B4226C" w:rsidRDefault="00357598" w:rsidP="00373CCF">
            <w:pPr>
              <w:spacing w:after="0" w:line="240" w:lineRule="auto"/>
              <w:rPr>
                <w:rFonts w:ascii="Times New Roman" w:hAnsi="Times New Roman" w:cs="Times New Roman"/>
              </w:rPr>
            </w:pPr>
          </w:p>
        </w:tc>
        <w:tc>
          <w:tcPr>
            <w:tcW w:w="2409" w:type="dxa"/>
            <w:vAlign w:val="center"/>
          </w:tcPr>
          <w:p w14:paraId="2B21B8AC" w14:textId="515A13ED" w:rsidR="009E2A8C" w:rsidRPr="009E2A8C" w:rsidRDefault="009E2A8C" w:rsidP="009E2A8C">
            <w:pPr>
              <w:spacing w:after="0" w:line="240" w:lineRule="auto"/>
              <w:rPr>
                <w:rFonts w:ascii="Times New Roman" w:hAnsi="Times New Roman" w:cs="Times New Roman"/>
                <w:lang w:val="en-RO"/>
              </w:rPr>
            </w:pPr>
            <w:r w:rsidRPr="009E2A8C">
              <w:rPr>
                <w:rFonts w:ascii="Times New Roman" w:hAnsi="Times New Roman" w:cs="Times New Roman"/>
                <w:b/>
                <w:bCs/>
                <w:lang w:val="en-RO"/>
              </w:rPr>
              <w:lastRenderedPageBreak/>
              <w:t>Rubrică de scor</w:t>
            </w:r>
            <w:r w:rsidRPr="009E2A8C">
              <w:rPr>
                <w:rFonts w:ascii="Times New Roman" w:hAnsi="Times New Roman" w:cs="Times New Roman"/>
                <w:lang w:val="en-RO"/>
              </w:rPr>
              <w:t> pentru fiecare criteriu (punctaj 0–100) aplicat ponderat.</w:t>
            </w:r>
          </w:p>
          <w:p w14:paraId="47B67075" w14:textId="05BA4D01" w:rsidR="009E2A8C" w:rsidRPr="009E2A8C" w:rsidRDefault="009E2A8C" w:rsidP="009E2A8C">
            <w:pPr>
              <w:spacing w:after="0" w:line="240" w:lineRule="auto"/>
              <w:rPr>
                <w:rFonts w:ascii="Times New Roman" w:hAnsi="Times New Roman" w:cs="Times New Roman"/>
                <w:lang w:val="en-RO"/>
              </w:rPr>
            </w:pPr>
            <w:r w:rsidRPr="009E2A8C">
              <w:rPr>
                <w:rFonts w:ascii="Times New Roman" w:hAnsi="Times New Roman" w:cs="Times New Roman"/>
                <w:b/>
                <w:bCs/>
                <w:lang w:val="en-RO"/>
              </w:rPr>
              <w:t>Feedback scris</w:t>
            </w:r>
            <w:r w:rsidRPr="009E2A8C">
              <w:rPr>
                <w:rFonts w:ascii="Times New Roman" w:hAnsi="Times New Roman" w:cs="Times New Roman"/>
                <w:lang w:val="en-RO"/>
              </w:rPr>
              <w:t> individual, cu recomandări de îmbunătățire.</w:t>
            </w:r>
          </w:p>
          <w:p w14:paraId="37F0CBA4" w14:textId="77777777" w:rsidR="009E2A8C" w:rsidRDefault="009E2A8C" w:rsidP="009E2A8C">
            <w:pPr>
              <w:spacing w:after="0" w:line="240" w:lineRule="auto"/>
              <w:rPr>
                <w:rFonts w:ascii="Times New Roman" w:hAnsi="Times New Roman" w:cs="Times New Roman"/>
                <w:lang w:val="en-RO"/>
              </w:rPr>
            </w:pPr>
            <w:r w:rsidRPr="009E2A8C">
              <w:rPr>
                <w:rFonts w:ascii="Times New Roman" w:hAnsi="Times New Roman" w:cs="Times New Roman"/>
                <w:b/>
                <w:bCs/>
                <w:lang w:val="en-RO"/>
              </w:rPr>
              <w:t>Peer</w:t>
            </w:r>
            <w:r w:rsidRPr="009E2A8C">
              <w:rPr>
                <w:rFonts w:ascii="Times New Roman" w:hAnsi="Times New Roman" w:cs="Times New Roman"/>
                <w:b/>
                <w:bCs/>
                <w:lang w:val="en-RO"/>
              </w:rPr>
              <w:noBreakHyphen/>
              <w:t>review</w:t>
            </w:r>
            <w:r w:rsidRPr="009E2A8C">
              <w:rPr>
                <w:rFonts w:ascii="Times New Roman" w:hAnsi="Times New Roman" w:cs="Times New Roman"/>
                <w:lang w:val="en-RO"/>
              </w:rPr>
              <w:t> la prezentările de seminar (comentarii colegiale ghidate).</w:t>
            </w:r>
          </w:p>
          <w:p w14:paraId="04F9DE87" w14:textId="67996C49" w:rsidR="009E2A8C" w:rsidRPr="009E2A8C" w:rsidRDefault="009E2A8C" w:rsidP="009E2A8C">
            <w:pPr>
              <w:spacing w:after="0" w:line="240" w:lineRule="auto"/>
              <w:rPr>
                <w:rFonts w:ascii="Times New Roman" w:hAnsi="Times New Roman" w:cs="Times New Roman"/>
                <w:lang w:val="en-RO"/>
              </w:rPr>
            </w:pPr>
            <w:r w:rsidRPr="009E2A8C">
              <w:rPr>
                <w:rFonts w:ascii="Times New Roman" w:hAnsi="Times New Roman" w:cs="Times New Roman"/>
                <w:b/>
                <w:bCs/>
                <w:lang w:val="en-RO"/>
              </w:rPr>
              <w:lastRenderedPageBreak/>
              <w:t xml:space="preserve">Autoevaluare </w:t>
            </w:r>
            <w:r w:rsidR="00EE2199">
              <w:rPr>
                <w:rFonts w:ascii="Times New Roman" w:hAnsi="Times New Roman" w:cs="Times New Roman"/>
                <w:b/>
                <w:bCs/>
                <w:lang w:val="en-RO"/>
              </w:rPr>
              <w:t>redactată</w:t>
            </w:r>
            <w:r w:rsidRPr="009E2A8C">
              <w:rPr>
                <w:rFonts w:ascii="Times New Roman" w:hAnsi="Times New Roman" w:cs="Times New Roman"/>
                <w:lang w:val="en-RO"/>
              </w:rPr>
              <w:t xml:space="preserve"> în portofoliu, </w:t>
            </w:r>
            <w:r w:rsidR="00EE2199">
              <w:rPr>
                <w:rFonts w:ascii="Times New Roman" w:hAnsi="Times New Roman" w:cs="Times New Roman"/>
                <w:lang w:val="en-RO"/>
              </w:rPr>
              <w:t xml:space="preserve">în care </w:t>
            </w:r>
            <w:r w:rsidRPr="009E2A8C">
              <w:rPr>
                <w:rFonts w:ascii="Times New Roman" w:hAnsi="Times New Roman" w:cs="Times New Roman"/>
                <w:lang w:val="en-RO"/>
              </w:rPr>
              <w:t xml:space="preserve">studentul reflectă asupra procesului </w:t>
            </w:r>
            <w:r w:rsidR="00EE2199">
              <w:rPr>
                <w:rFonts w:ascii="Times New Roman" w:hAnsi="Times New Roman" w:cs="Times New Roman"/>
                <w:lang w:val="en-RO"/>
              </w:rPr>
              <w:t>de învățare experiențială.</w:t>
            </w:r>
          </w:p>
          <w:p w14:paraId="307E3AAC" w14:textId="77777777" w:rsidR="00357598" w:rsidRPr="00B4226C" w:rsidRDefault="00357598" w:rsidP="00373CCF">
            <w:pPr>
              <w:spacing w:after="0" w:line="240" w:lineRule="auto"/>
              <w:rPr>
                <w:rFonts w:ascii="Times New Roman" w:hAnsi="Times New Roman" w:cs="Times New Roman"/>
              </w:rPr>
            </w:pPr>
          </w:p>
        </w:tc>
        <w:tc>
          <w:tcPr>
            <w:tcW w:w="2694" w:type="dxa"/>
            <w:vAlign w:val="center"/>
          </w:tcPr>
          <w:p w14:paraId="73611BD2" w14:textId="1D4AE12A" w:rsidR="002840D3" w:rsidRPr="002840D3" w:rsidRDefault="002840D3" w:rsidP="002840D3">
            <w:pPr>
              <w:spacing w:after="0" w:line="240" w:lineRule="auto"/>
              <w:rPr>
                <w:rFonts w:ascii="Times New Roman" w:hAnsi="Times New Roman" w:cs="Times New Roman"/>
                <w:lang w:val="en-RO"/>
              </w:rPr>
            </w:pPr>
            <w:r w:rsidRPr="002840D3">
              <w:rPr>
                <w:rFonts w:ascii="Times New Roman" w:hAnsi="Times New Roman" w:cs="Times New Roman"/>
                <w:b/>
                <w:bCs/>
                <w:lang w:val="en-RO"/>
              </w:rPr>
              <w:lastRenderedPageBreak/>
              <w:t xml:space="preserve">Barem de evaluare </w:t>
            </w:r>
          </w:p>
          <w:p w14:paraId="6F752F83" w14:textId="284C46A4" w:rsidR="002840D3" w:rsidRPr="002840D3" w:rsidRDefault="002840D3" w:rsidP="002840D3">
            <w:pPr>
              <w:spacing w:after="0" w:line="240" w:lineRule="auto"/>
              <w:rPr>
                <w:rFonts w:ascii="Times New Roman" w:hAnsi="Times New Roman" w:cs="Times New Roman"/>
                <w:lang w:val="en-RO"/>
              </w:rPr>
            </w:pPr>
            <w:r w:rsidRPr="002840D3">
              <w:rPr>
                <w:rFonts w:ascii="Times New Roman" w:hAnsi="Times New Roman" w:cs="Times New Roman"/>
                <w:b/>
                <w:bCs/>
                <w:lang w:val="en-RO"/>
              </w:rPr>
              <w:t>1. Dos</w:t>
            </w:r>
            <w:r>
              <w:rPr>
                <w:rFonts w:ascii="Times New Roman" w:hAnsi="Times New Roman" w:cs="Times New Roman"/>
                <w:b/>
                <w:bCs/>
                <w:lang w:val="en-RO"/>
              </w:rPr>
              <w:t>ar</w:t>
            </w:r>
            <w:r w:rsidRPr="002840D3">
              <w:rPr>
                <w:rFonts w:ascii="Times New Roman" w:hAnsi="Times New Roman" w:cs="Times New Roman"/>
                <w:b/>
                <w:bCs/>
                <w:lang w:val="en-RO"/>
              </w:rPr>
              <w:t xml:space="preserve"> de cercetare vizual</w:t>
            </w:r>
            <w:r w:rsidRPr="002840D3">
              <w:rPr>
                <w:rFonts w:ascii="Times New Roman" w:hAnsi="Times New Roman" w:cs="Times New Roman"/>
                <w:b/>
                <w:bCs/>
                <w:lang w:val="en-RO"/>
              </w:rPr>
              <w:noBreakHyphen/>
              <w:t>teoretică (20 %)</w:t>
            </w:r>
          </w:p>
          <w:p w14:paraId="7DACA7E7" w14:textId="77777777" w:rsidR="002840D3" w:rsidRPr="002840D3" w:rsidRDefault="002840D3" w:rsidP="002840D3">
            <w:pPr>
              <w:numPr>
                <w:ilvl w:val="0"/>
                <w:numId w:val="13"/>
              </w:numPr>
              <w:spacing w:after="0" w:line="240" w:lineRule="auto"/>
              <w:rPr>
                <w:rFonts w:ascii="Times New Roman" w:hAnsi="Times New Roman" w:cs="Times New Roman"/>
                <w:lang w:val="en-RO"/>
              </w:rPr>
            </w:pPr>
            <w:r w:rsidRPr="002840D3">
              <w:rPr>
                <w:rFonts w:ascii="Times New Roman" w:hAnsi="Times New Roman" w:cs="Times New Roman"/>
                <w:b/>
                <w:bCs/>
                <w:lang w:val="en-RO"/>
              </w:rPr>
              <w:t>Excelent (90–100 %)</w:t>
            </w:r>
            <w:r w:rsidRPr="002840D3">
              <w:rPr>
                <w:rFonts w:ascii="Times New Roman" w:hAnsi="Times New Roman" w:cs="Times New Roman"/>
                <w:lang w:val="en-RO"/>
              </w:rPr>
              <w:br/>
              <w:t>• Documentare solidă din minimum 4 surse relevante</w:t>
            </w:r>
            <w:r w:rsidRPr="002840D3">
              <w:rPr>
                <w:rFonts w:ascii="Times New Roman" w:hAnsi="Times New Roman" w:cs="Times New Roman"/>
                <w:lang w:val="en-RO"/>
              </w:rPr>
              <w:br/>
              <w:t xml:space="preserve">• Analiză critică riguroasă a conceptelor Hann </w:t>
            </w:r>
            <w:r w:rsidRPr="002840D3">
              <w:rPr>
                <w:rFonts w:ascii="Times New Roman" w:hAnsi="Times New Roman" w:cs="Times New Roman"/>
                <w:lang w:val="en-RO"/>
              </w:rPr>
              <w:lastRenderedPageBreak/>
              <w:t>(worlding, infrastructură) şi Beer (ecoscenografie)</w:t>
            </w:r>
            <w:r w:rsidRPr="002840D3">
              <w:rPr>
                <w:rFonts w:ascii="Times New Roman" w:hAnsi="Times New Roman" w:cs="Times New Roman"/>
                <w:lang w:val="en-RO"/>
              </w:rPr>
              <w:br/>
              <w:t>• Structură clară, citare corectă şi concluzii originale</w:t>
            </w:r>
          </w:p>
          <w:p w14:paraId="63B237BC" w14:textId="77777777" w:rsidR="002840D3" w:rsidRPr="002840D3" w:rsidRDefault="002840D3" w:rsidP="002840D3">
            <w:pPr>
              <w:numPr>
                <w:ilvl w:val="0"/>
                <w:numId w:val="13"/>
              </w:numPr>
              <w:spacing w:after="0" w:line="240" w:lineRule="auto"/>
              <w:rPr>
                <w:rFonts w:ascii="Times New Roman" w:hAnsi="Times New Roman" w:cs="Times New Roman"/>
                <w:lang w:val="en-RO"/>
              </w:rPr>
            </w:pPr>
            <w:r w:rsidRPr="002840D3">
              <w:rPr>
                <w:rFonts w:ascii="Times New Roman" w:hAnsi="Times New Roman" w:cs="Times New Roman"/>
                <w:b/>
                <w:bCs/>
                <w:lang w:val="en-RO"/>
              </w:rPr>
              <w:t>Bine (80–89 %)</w:t>
            </w:r>
            <w:r w:rsidRPr="002840D3">
              <w:rPr>
                <w:rFonts w:ascii="Times New Roman" w:hAnsi="Times New Roman" w:cs="Times New Roman"/>
                <w:lang w:val="en-RO"/>
              </w:rPr>
              <w:br/>
              <w:t>• Documentare adecvată din 3 surse</w:t>
            </w:r>
            <w:r w:rsidRPr="002840D3">
              <w:rPr>
                <w:rFonts w:ascii="Times New Roman" w:hAnsi="Times New Roman" w:cs="Times New Roman"/>
                <w:lang w:val="en-RO"/>
              </w:rPr>
              <w:br/>
              <w:t>• Aplicare coerentă a teoriei, cu interpretări pertinente</w:t>
            </w:r>
            <w:r w:rsidRPr="002840D3">
              <w:rPr>
                <w:rFonts w:ascii="Times New Roman" w:hAnsi="Times New Roman" w:cs="Times New Roman"/>
                <w:lang w:val="en-RO"/>
              </w:rPr>
              <w:br/>
              <w:t>• Citare şi structură corecte, concluzii relevante</w:t>
            </w:r>
          </w:p>
          <w:p w14:paraId="47111A03" w14:textId="77777777" w:rsidR="002840D3" w:rsidRPr="002840D3" w:rsidRDefault="002840D3" w:rsidP="002840D3">
            <w:pPr>
              <w:numPr>
                <w:ilvl w:val="0"/>
                <w:numId w:val="13"/>
              </w:numPr>
              <w:spacing w:after="0" w:line="240" w:lineRule="auto"/>
              <w:rPr>
                <w:rFonts w:ascii="Times New Roman" w:hAnsi="Times New Roman" w:cs="Times New Roman"/>
                <w:lang w:val="en-RO"/>
              </w:rPr>
            </w:pPr>
            <w:r w:rsidRPr="002840D3">
              <w:rPr>
                <w:rFonts w:ascii="Times New Roman" w:hAnsi="Times New Roman" w:cs="Times New Roman"/>
                <w:b/>
                <w:bCs/>
                <w:lang w:val="en-RO"/>
              </w:rPr>
              <w:t>Satisfăcător (70–79 %)</w:t>
            </w:r>
            <w:r w:rsidRPr="002840D3">
              <w:rPr>
                <w:rFonts w:ascii="Times New Roman" w:hAnsi="Times New Roman" w:cs="Times New Roman"/>
                <w:lang w:val="en-RO"/>
              </w:rPr>
              <w:br/>
              <w:t>• Documentare limitată (1–2 surse)</w:t>
            </w:r>
            <w:r w:rsidRPr="002840D3">
              <w:rPr>
                <w:rFonts w:ascii="Times New Roman" w:hAnsi="Times New Roman" w:cs="Times New Roman"/>
                <w:lang w:val="en-RO"/>
              </w:rPr>
              <w:br/>
              <w:t>• Abordare teoretică parţială, fără profunzime</w:t>
            </w:r>
            <w:r w:rsidRPr="002840D3">
              <w:rPr>
                <w:rFonts w:ascii="Times New Roman" w:hAnsi="Times New Roman" w:cs="Times New Roman"/>
                <w:lang w:val="en-RO"/>
              </w:rPr>
              <w:br/>
              <w:t>• Erori minore de citare, structură sumarică</w:t>
            </w:r>
          </w:p>
          <w:p w14:paraId="761FC273" w14:textId="77777777" w:rsidR="002840D3" w:rsidRPr="002840D3" w:rsidRDefault="002840D3" w:rsidP="002840D3">
            <w:pPr>
              <w:numPr>
                <w:ilvl w:val="0"/>
                <w:numId w:val="13"/>
              </w:numPr>
              <w:spacing w:after="0" w:line="240" w:lineRule="auto"/>
              <w:rPr>
                <w:rFonts w:ascii="Times New Roman" w:hAnsi="Times New Roman" w:cs="Times New Roman"/>
                <w:lang w:val="en-RO"/>
              </w:rPr>
            </w:pPr>
            <w:r w:rsidRPr="002840D3">
              <w:rPr>
                <w:rFonts w:ascii="Times New Roman" w:hAnsi="Times New Roman" w:cs="Times New Roman"/>
                <w:b/>
                <w:bCs/>
                <w:lang w:val="en-RO"/>
              </w:rPr>
              <w:t>Nesatisfăcător (&lt; 70 %)</w:t>
            </w:r>
            <w:r w:rsidRPr="002840D3">
              <w:rPr>
                <w:rFonts w:ascii="Times New Roman" w:hAnsi="Times New Roman" w:cs="Times New Roman"/>
                <w:lang w:val="en-RO"/>
              </w:rPr>
              <w:br/>
              <w:t>• Documentare insuficientă sau neadecvată</w:t>
            </w:r>
            <w:r w:rsidRPr="002840D3">
              <w:rPr>
                <w:rFonts w:ascii="Times New Roman" w:hAnsi="Times New Roman" w:cs="Times New Roman"/>
                <w:lang w:val="en-RO"/>
              </w:rPr>
              <w:br/>
              <w:t>• Fără legături theory</w:t>
            </w:r>
            <w:r w:rsidRPr="002840D3">
              <w:rPr>
                <w:rFonts w:ascii="Times New Roman" w:hAnsi="Times New Roman" w:cs="Times New Roman"/>
                <w:lang w:val="en-RO"/>
              </w:rPr>
              <w:noBreakHyphen/>
              <w:t>practice</w:t>
            </w:r>
            <w:r w:rsidRPr="002840D3">
              <w:rPr>
                <w:rFonts w:ascii="Times New Roman" w:hAnsi="Times New Roman" w:cs="Times New Roman"/>
                <w:lang w:val="en-RO"/>
              </w:rPr>
              <w:br/>
              <w:t>• Citare absentă sau eronată</w:t>
            </w:r>
          </w:p>
          <w:p w14:paraId="79242C1D" w14:textId="77777777" w:rsidR="002840D3" w:rsidRPr="002840D3" w:rsidRDefault="002840D3" w:rsidP="002840D3">
            <w:pPr>
              <w:spacing w:after="0" w:line="240" w:lineRule="auto"/>
              <w:rPr>
                <w:rFonts w:ascii="Times New Roman" w:hAnsi="Times New Roman" w:cs="Times New Roman"/>
                <w:lang w:val="en-RO"/>
              </w:rPr>
            </w:pPr>
            <w:r w:rsidRPr="002840D3">
              <w:rPr>
                <w:rFonts w:ascii="Times New Roman" w:hAnsi="Times New Roman" w:cs="Times New Roman"/>
                <w:b/>
                <w:bCs/>
                <w:lang w:val="en-RO"/>
              </w:rPr>
              <w:t>3. Proiect final integrat şi portofoliu reflexiv (50 %)</w:t>
            </w:r>
          </w:p>
          <w:p w14:paraId="7BBD4B38" w14:textId="77777777" w:rsidR="002840D3" w:rsidRPr="002840D3" w:rsidRDefault="002840D3" w:rsidP="002840D3">
            <w:pPr>
              <w:numPr>
                <w:ilvl w:val="0"/>
                <w:numId w:val="15"/>
              </w:numPr>
              <w:spacing w:after="0" w:line="240" w:lineRule="auto"/>
              <w:rPr>
                <w:rFonts w:ascii="Times New Roman" w:hAnsi="Times New Roman" w:cs="Times New Roman"/>
                <w:lang w:val="en-RO"/>
              </w:rPr>
            </w:pPr>
            <w:r w:rsidRPr="002840D3">
              <w:rPr>
                <w:rFonts w:ascii="Times New Roman" w:hAnsi="Times New Roman" w:cs="Times New Roman"/>
                <w:b/>
                <w:bCs/>
                <w:lang w:val="en-RO"/>
              </w:rPr>
              <w:t>Excelent (90–100 %)</w:t>
            </w:r>
            <w:r w:rsidRPr="002840D3">
              <w:rPr>
                <w:rFonts w:ascii="Times New Roman" w:hAnsi="Times New Roman" w:cs="Times New Roman"/>
                <w:lang w:val="en-RO"/>
              </w:rPr>
              <w:br/>
              <w:t>• Scenografie completă şi sustenabilă (materiale, reciclare, consum energetic optimizat)</w:t>
            </w:r>
            <w:r w:rsidRPr="002840D3">
              <w:rPr>
                <w:rFonts w:ascii="Times New Roman" w:hAnsi="Times New Roman" w:cs="Times New Roman"/>
                <w:lang w:val="en-RO"/>
              </w:rPr>
              <w:br/>
            </w:r>
            <w:r w:rsidRPr="002840D3">
              <w:rPr>
                <w:rFonts w:ascii="Times New Roman" w:hAnsi="Times New Roman" w:cs="Times New Roman"/>
                <w:lang w:val="en-RO"/>
              </w:rPr>
              <w:lastRenderedPageBreak/>
              <w:t>• Worlding complex, incluziune de agenţi umani şi non</w:t>
            </w:r>
            <w:r w:rsidRPr="002840D3">
              <w:rPr>
                <w:rFonts w:ascii="Times New Roman" w:hAnsi="Times New Roman" w:cs="Times New Roman"/>
                <w:lang w:val="en-RO"/>
              </w:rPr>
              <w:noBreakHyphen/>
              <w:t>umani</w:t>
            </w:r>
            <w:r w:rsidRPr="002840D3">
              <w:rPr>
                <w:rFonts w:ascii="Times New Roman" w:hAnsi="Times New Roman" w:cs="Times New Roman"/>
                <w:lang w:val="en-RO"/>
              </w:rPr>
              <w:br/>
              <w:t>• Portofoliu cu reflecţii articulate asupra impactului socio</w:t>
            </w:r>
            <w:r w:rsidRPr="002840D3">
              <w:rPr>
                <w:rFonts w:ascii="Times New Roman" w:hAnsi="Times New Roman" w:cs="Times New Roman"/>
                <w:lang w:val="en-RO"/>
              </w:rPr>
              <w:noBreakHyphen/>
              <w:t>ecologic şi a rolului personal</w:t>
            </w:r>
          </w:p>
          <w:p w14:paraId="27FB98C2" w14:textId="77777777" w:rsidR="002840D3" w:rsidRPr="002840D3" w:rsidRDefault="002840D3" w:rsidP="002840D3">
            <w:pPr>
              <w:numPr>
                <w:ilvl w:val="0"/>
                <w:numId w:val="15"/>
              </w:numPr>
              <w:spacing w:after="0" w:line="240" w:lineRule="auto"/>
              <w:rPr>
                <w:rFonts w:ascii="Times New Roman" w:hAnsi="Times New Roman" w:cs="Times New Roman"/>
                <w:lang w:val="en-RO"/>
              </w:rPr>
            </w:pPr>
            <w:r w:rsidRPr="002840D3">
              <w:rPr>
                <w:rFonts w:ascii="Times New Roman" w:hAnsi="Times New Roman" w:cs="Times New Roman"/>
                <w:b/>
                <w:bCs/>
                <w:lang w:val="en-RO"/>
              </w:rPr>
              <w:t>Bine (80–89 %)</w:t>
            </w:r>
            <w:r w:rsidRPr="002840D3">
              <w:rPr>
                <w:rFonts w:ascii="Times New Roman" w:hAnsi="Times New Roman" w:cs="Times New Roman"/>
                <w:lang w:val="en-RO"/>
              </w:rPr>
              <w:br/>
              <w:t>• Scenografie coerentă, cu elemente de sustenabilitate bine încadrate</w:t>
            </w:r>
            <w:r w:rsidRPr="002840D3">
              <w:rPr>
                <w:rFonts w:ascii="Times New Roman" w:hAnsi="Times New Roman" w:cs="Times New Roman"/>
                <w:lang w:val="en-RO"/>
              </w:rPr>
              <w:br/>
              <w:t>• Worlding clar, dar mai puţin profund non</w:t>
            </w:r>
            <w:r w:rsidRPr="002840D3">
              <w:rPr>
                <w:rFonts w:ascii="Times New Roman" w:hAnsi="Times New Roman" w:cs="Times New Roman"/>
                <w:lang w:val="en-RO"/>
              </w:rPr>
              <w:noBreakHyphen/>
              <w:t>uman</w:t>
            </w:r>
            <w:r w:rsidRPr="002840D3">
              <w:rPr>
                <w:rFonts w:ascii="Times New Roman" w:hAnsi="Times New Roman" w:cs="Times New Roman"/>
                <w:lang w:val="en-RO"/>
              </w:rPr>
              <w:br/>
              <w:t>• Portofoliu cu reflecții pertinente, dar succinte</w:t>
            </w:r>
          </w:p>
          <w:p w14:paraId="7A20163A" w14:textId="77777777" w:rsidR="002840D3" w:rsidRPr="002840D3" w:rsidRDefault="002840D3" w:rsidP="002840D3">
            <w:pPr>
              <w:numPr>
                <w:ilvl w:val="0"/>
                <w:numId w:val="15"/>
              </w:numPr>
              <w:spacing w:after="0" w:line="240" w:lineRule="auto"/>
              <w:rPr>
                <w:rFonts w:ascii="Times New Roman" w:hAnsi="Times New Roman" w:cs="Times New Roman"/>
                <w:lang w:val="en-RO"/>
              </w:rPr>
            </w:pPr>
            <w:r w:rsidRPr="002840D3">
              <w:rPr>
                <w:rFonts w:ascii="Times New Roman" w:hAnsi="Times New Roman" w:cs="Times New Roman"/>
                <w:b/>
                <w:bCs/>
                <w:lang w:val="en-RO"/>
              </w:rPr>
              <w:t>Satisfăcător (70–79 %)</w:t>
            </w:r>
            <w:r w:rsidRPr="002840D3">
              <w:rPr>
                <w:rFonts w:ascii="Times New Roman" w:hAnsi="Times New Roman" w:cs="Times New Roman"/>
                <w:lang w:val="en-RO"/>
              </w:rPr>
              <w:br/>
              <w:t>• Scenografie funcţională, sustenabilitate minimă</w:t>
            </w:r>
            <w:r w:rsidRPr="002840D3">
              <w:rPr>
                <w:rFonts w:ascii="Times New Roman" w:hAnsi="Times New Roman" w:cs="Times New Roman"/>
                <w:lang w:val="en-RO"/>
              </w:rPr>
              <w:br/>
              <w:t>• Worlding simplificat, fără abordare ecologică detaliată</w:t>
            </w:r>
            <w:r w:rsidRPr="002840D3">
              <w:rPr>
                <w:rFonts w:ascii="Times New Roman" w:hAnsi="Times New Roman" w:cs="Times New Roman"/>
                <w:lang w:val="en-RO"/>
              </w:rPr>
              <w:br/>
              <w:t>• Portofoliu cu reflecții superficiale</w:t>
            </w:r>
          </w:p>
          <w:p w14:paraId="3C01A169" w14:textId="77777777" w:rsidR="002840D3" w:rsidRPr="002840D3" w:rsidRDefault="002840D3" w:rsidP="002840D3">
            <w:pPr>
              <w:numPr>
                <w:ilvl w:val="0"/>
                <w:numId w:val="15"/>
              </w:numPr>
              <w:spacing w:after="0" w:line="240" w:lineRule="auto"/>
              <w:rPr>
                <w:rFonts w:ascii="Times New Roman" w:hAnsi="Times New Roman" w:cs="Times New Roman"/>
                <w:lang w:val="en-RO"/>
              </w:rPr>
            </w:pPr>
            <w:r w:rsidRPr="002840D3">
              <w:rPr>
                <w:rFonts w:ascii="Times New Roman" w:hAnsi="Times New Roman" w:cs="Times New Roman"/>
                <w:b/>
                <w:bCs/>
                <w:lang w:val="en-RO"/>
              </w:rPr>
              <w:t>Nesatisfăcător (&lt; 70 %)</w:t>
            </w:r>
            <w:r w:rsidRPr="002840D3">
              <w:rPr>
                <w:rFonts w:ascii="Times New Roman" w:hAnsi="Times New Roman" w:cs="Times New Roman"/>
                <w:lang w:val="en-RO"/>
              </w:rPr>
              <w:br/>
              <w:t>• Scenografie neadecvată, fără criterii ecoscenografice</w:t>
            </w:r>
            <w:r w:rsidRPr="002840D3">
              <w:rPr>
                <w:rFonts w:ascii="Times New Roman" w:hAnsi="Times New Roman" w:cs="Times New Roman"/>
                <w:lang w:val="en-RO"/>
              </w:rPr>
              <w:br/>
              <w:t>• Absența oricărui demers de worlding</w:t>
            </w:r>
            <w:r w:rsidRPr="002840D3">
              <w:rPr>
                <w:rFonts w:ascii="Times New Roman" w:hAnsi="Times New Roman" w:cs="Times New Roman"/>
                <w:lang w:val="en-RO"/>
              </w:rPr>
              <w:br/>
              <w:t>• Portofoliu fără reflecție critică</w:t>
            </w:r>
          </w:p>
          <w:p w14:paraId="759DB29F" w14:textId="77777777" w:rsidR="00357598" w:rsidRPr="00B4226C" w:rsidRDefault="00357598" w:rsidP="00373CCF">
            <w:pPr>
              <w:spacing w:after="0" w:line="240" w:lineRule="auto"/>
              <w:rPr>
                <w:rFonts w:ascii="Times New Roman" w:hAnsi="Times New Roman" w:cs="Times New Roman"/>
              </w:rPr>
            </w:pPr>
          </w:p>
        </w:tc>
      </w:tr>
      <w:tr w:rsidR="00357598" w:rsidRPr="00B4226C" w14:paraId="685D657C" w14:textId="77777777" w:rsidTr="00820A4F">
        <w:trPr>
          <w:trHeight w:val="284"/>
        </w:trPr>
        <w:tc>
          <w:tcPr>
            <w:tcW w:w="2839" w:type="dxa"/>
            <w:vMerge/>
            <w:vAlign w:val="center"/>
          </w:tcPr>
          <w:p w14:paraId="7F537EC0" w14:textId="77777777" w:rsidR="00357598" w:rsidRPr="00B4226C" w:rsidRDefault="00357598" w:rsidP="00373CCF">
            <w:pPr>
              <w:spacing w:after="0" w:line="240" w:lineRule="auto"/>
              <w:rPr>
                <w:rFonts w:ascii="Times New Roman" w:hAnsi="Times New Roman" w:cs="Times New Roman"/>
              </w:rPr>
            </w:pPr>
          </w:p>
        </w:tc>
        <w:tc>
          <w:tcPr>
            <w:tcW w:w="2550" w:type="dxa"/>
            <w:vAlign w:val="center"/>
          </w:tcPr>
          <w:p w14:paraId="41328FC6" w14:textId="14A667CF" w:rsidR="00357598" w:rsidRPr="00B4226C" w:rsidRDefault="00357598" w:rsidP="00373CCF">
            <w:pPr>
              <w:spacing w:after="0" w:line="240" w:lineRule="auto"/>
              <w:rPr>
                <w:rFonts w:ascii="Times New Roman" w:hAnsi="Times New Roman" w:cs="Times New Roman"/>
              </w:rPr>
            </w:pPr>
          </w:p>
        </w:tc>
        <w:tc>
          <w:tcPr>
            <w:tcW w:w="2409" w:type="dxa"/>
            <w:vAlign w:val="center"/>
          </w:tcPr>
          <w:p w14:paraId="4BC27ADE" w14:textId="77777777" w:rsidR="00357598" w:rsidRPr="00B4226C" w:rsidRDefault="00357598" w:rsidP="00373CCF">
            <w:pPr>
              <w:spacing w:after="0" w:line="240" w:lineRule="auto"/>
              <w:rPr>
                <w:rFonts w:ascii="Times New Roman" w:hAnsi="Times New Roman" w:cs="Times New Roman"/>
              </w:rPr>
            </w:pPr>
          </w:p>
        </w:tc>
        <w:tc>
          <w:tcPr>
            <w:tcW w:w="2694" w:type="dxa"/>
            <w:vAlign w:val="center"/>
          </w:tcPr>
          <w:p w14:paraId="7EF06B9D" w14:textId="77777777" w:rsidR="00357598" w:rsidRPr="00B4226C" w:rsidRDefault="00357598" w:rsidP="00373CCF">
            <w:pPr>
              <w:spacing w:after="0" w:line="240" w:lineRule="auto"/>
              <w:rPr>
                <w:rFonts w:ascii="Times New Roman" w:hAnsi="Times New Roman" w:cs="Times New Roman"/>
              </w:rPr>
            </w:pPr>
          </w:p>
        </w:tc>
      </w:tr>
      <w:tr w:rsidR="00357598" w:rsidRPr="00B4226C" w14:paraId="4000A1C8" w14:textId="77777777" w:rsidTr="00820A4F">
        <w:trPr>
          <w:trHeight w:val="284"/>
        </w:trPr>
        <w:tc>
          <w:tcPr>
            <w:tcW w:w="2839" w:type="dxa"/>
            <w:vMerge w:val="restart"/>
            <w:vAlign w:val="center"/>
          </w:tcPr>
          <w:p w14:paraId="620B4533" w14:textId="77777777" w:rsidR="00357598" w:rsidRPr="00B4226C" w:rsidRDefault="00357598" w:rsidP="00373CCF">
            <w:pPr>
              <w:spacing w:after="0" w:line="240" w:lineRule="auto"/>
              <w:ind w:right="-150"/>
              <w:rPr>
                <w:rFonts w:ascii="Times New Roman" w:hAnsi="Times New Roman" w:cs="Times New Roman"/>
              </w:rPr>
            </w:pPr>
            <w:r w:rsidRPr="00617031">
              <w:rPr>
                <w:rFonts w:ascii="Times New Roman" w:hAnsi="Times New Roman" w:cs="Times New Roman"/>
                <w:color w:val="000000" w:themeColor="text1"/>
              </w:rPr>
              <w:lastRenderedPageBreak/>
              <w:t>10.5 Seminar/laborator</w:t>
            </w:r>
          </w:p>
        </w:tc>
        <w:tc>
          <w:tcPr>
            <w:tcW w:w="2550" w:type="dxa"/>
            <w:vAlign w:val="center"/>
          </w:tcPr>
          <w:p w14:paraId="656A98BB" w14:textId="77777777" w:rsidR="00357598" w:rsidRPr="00B4226C" w:rsidRDefault="00357598" w:rsidP="00373CCF">
            <w:pPr>
              <w:spacing w:after="0" w:line="240" w:lineRule="auto"/>
              <w:rPr>
                <w:rFonts w:ascii="Times New Roman" w:hAnsi="Times New Roman" w:cs="Times New Roman"/>
              </w:rPr>
            </w:pPr>
          </w:p>
        </w:tc>
        <w:tc>
          <w:tcPr>
            <w:tcW w:w="2409" w:type="dxa"/>
            <w:vAlign w:val="center"/>
          </w:tcPr>
          <w:p w14:paraId="5EEA4C83" w14:textId="3906642E" w:rsidR="00A427E0" w:rsidRPr="00A427E0" w:rsidRDefault="00A427E0" w:rsidP="00A427E0">
            <w:pPr>
              <w:spacing w:after="0" w:line="240" w:lineRule="auto"/>
              <w:rPr>
                <w:rFonts w:ascii="Times New Roman" w:hAnsi="Times New Roman" w:cs="Times New Roman"/>
                <w:lang w:val="en-RO"/>
              </w:rPr>
            </w:pPr>
            <w:r w:rsidRPr="00A427E0">
              <w:rPr>
                <w:rFonts w:ascii="Times New Roman" w:hAnsi="Times New Roman" w:cs="Times New Roman"/>
                <w:b/>
                <w:bCs/>
                <w:lang w:val="en-RO"/>
              </w:rPr>
              <w:t>Atelier</w:t>
            </w:r>
            <w:r>
              <w:rPr>
                <w:rFonts w:ascii="Times New Roman" w:hAnsi="Times New Roman" w:cs="Times New Roman"/>
                <w:b/>
                <w:bCs/>
                <w:lang w:val="en-RO"/>
              </w:rPr>
              <w:t>e</w:t>
            </w:r>
            <w:r w:rsidRPr="00A427E0">
              <w:rPr>
                <w:rFonts w:ascii="Times New Roman" w:hAnsi="Times New Roman" w:cs="Times New Roman"/>
                <w:b/>
                <w:bCs/>
                <w:lang w:val="en-RO"/>
              </w:rPr>
              <w:t xml:space="preserve"> practic</w:t>
            </w:r>
            <w:r>
              <w:rPr>
                <w:rFonts w:ascii="Times New Roman" w:hAnsi="Times New Roman" w:cs="Times New Roman"/>
                <w:b/>
                <w:bCs/>
                <w:lang w:val="en-RO"/>
              </w:rPr>
              <w:t>e</w:t>
            </w:r>
            <w:r w:rsidRPr="00A427E0">
              <w:rPr>
                <w:rFonts w:ascii="Times New Roman" w:hAnsi="Times New Roman" w:cs="Times New Roman"/>
                <w:lang w:val="en-RO"/>
              </w:rPr>
              <w:t>: exerciții de worlding (hărți senzoriale, mapping vizual), realizare de schițe și prototipuri scenografice în echipă.</w:t>
            </w:r>
          </w:p>
          <w:p w14:paraId="5D862A4F" w14:textId="574A159E" w:rsidR="00A427E0" w:rsidRPr="00A427E0" w:rsidRDefault="00A427E0" w:rsidP="00A427E0">
            <w:pPr>
              <w:spacing w:after="0" w:line="240" w:lineRule="auto"/>
              <w:rPr>
                <w:rFonts w:ascii="Times New Roman" w:hAnsi="Times New Roman" w:cs="Times New Roman"/>
                <w:lang w:val="en-RO"/>
              </w:rPr>
            </w:pPr>
            <w:r w:rsidRPr="00A427E0">
              <w:rPr>
                <w:rFonts w:ascii="Times New Roman" w:hAnsi="Times New Roman" w:cs="Times New Roman"/>
                <w:b/>
                <w:bCs/>
                <w:lang w:val="en-RO"/>
              </w:rPr>
              <w:t>Discuți</w:t>
            </w:r>
            <w:r>
              <w:rPr>
                <w:rFonts w:ascii="Times New Roman" w:hAnsi="Times New Roman" w:cs="Times New Roman"/>
                <w:b/>
                <w:bCs/>
                <w:lang w:val="en-RO"/>
              </w:rPr>
              <w:t>i</w:t>
            </w:r>
            <w:r w:rsidRPr="00A427E0">
              <w:rPr>
                <w:rFonts w:ascii="Times New Roman" w:hAnsi="Times New Roman" w:cs="Times New Roman"/>
                <w:b/>
                <w:bCs/>
                <w:lang w:val="en-RO"/>
              </w:rPr>
              <w:t xml:space="preserve"> ghidat</w:t>
            </w:r>
            <w:r>
              <w:rPr>
                <w:rFonts w:ascii="Times New Roman" w:hAnsi="Times New Roman" w:cs="Times New Roman"/>
                <w:b/>
                <w:bCs/>
                <w:lang w:val="en-RO"/>
              </w:rPr>
              <w:t>e</w:t>
            </w:r>
            <w:r w:rsidRPr="00A427E0">
              <w:rPr>
                <w:rFonts w:ascii="Times New Roman" w:hAnsi="Times New Roman" w:cs="Times New Roman"/>
                <w:lang w:val="en-RO"/>
              </w:rPr>
              <w:t>: dezbatere critică pe texte (fragmente din Hann, Beer sau New Materialism)</w:t>
            </w:r>
            <w:r>
              <w:rPr>
                <w:rFonts w:ascii="Times New Roman" w:hAnsi="Times New Roman" w:cs="Times New Roman"/>
                <w:lang w:val="en-RO"/>
              </w:rPr>
              <w:t>.</w:t>
            </w:r>
          </w:p>
          <w:p w14:paraId="7F12080A" w14:textId="37E11D6F" w:rsidR="00A427E0" w:rsidRPr="00A427E0" w:rsidRDefault="00A427E0" w:rsidP="00A427E0">
            <w:pPr>
              <w:spacing w:after="0" w:line="240" w:lineRule="auto"/>
              <w:rPr>
                <w:rFonts w:ascii="Times New Roman" w:hAnsi="Times New Roman" w:cs="Times New Roman"/>
                <w:lang w:val="en-RO"/>
              </w:rPr>
            </w:pPr>
            <w:r w:rsidRPr="00A427E0">
              <w:rPr>
                <w:rFonts w:ascii="Times New Roman" w:hAnsi="Times New Roman" w:cs="Times New Roman"/>
                <w:b/>
                <w:bCs/>
                <w:lang w:val="en-RO"/>
              </w:rPr>
              <w:t>Peer</w:t>
            </w:r>
            <w:r w:rsidRPr="00A427E0">
              <w:rPr>
                <w:rFonts w:ascii="Times New Roman" w:hAnsi="Times New Roman" w:cs="Times New Roman"/>
                <w:b/>
                <w:bCs/>
                <w:lang w:val="en-RO"/>
              </w:rPr>
              <w:noBreakHyphen/>
              <w:t>review</w:t>
            </w:r>
            <w:r w:rsidRPr="00A427E0">
              <w:rPr>
                <w:rFonts w:ascii="Times New Roman" w:hAnsi="Times New Roman" w:cs="Times New Roman"/>
                <w:lang w:val="en-RO"/>
              </w:rPr>
              <w:t>: evaluare colectivă a proiectelor intermediare (concept, dosar de cercetare), folosind rubrici clare de feedback.</w:t>
            </w:r>
          </w:p>
          <w:p w14:paraId="71CB64AF" w14:textId="748C9E13" w:rsidR="00A427E0" w:rsidRPr="00A427E0" w:rsidRDefault="00A427E0" w:rsidP="00A427E0">
            <w:pPr>
              <w:spacing w:after="0" w:line="240" w:lineRule="auto"/>
              <w:rPr>
                <w:rFonts w:ascii="Times New Roman" w:hAnsi="Times New Roman" w:cs="Times New Roman"/>
                <w:lang w:val="en-RO"/>
              </w:rPr>
            </w:pPr>
            <w:r w:rsidRPr="00A427E0">
              <w:rPr>
                <w:rFonts w:ascii="Times New Roman" w:hAnsi="Times New Roman" w:cs="Times New Roman"/>
                <w:b/>
                <w:bCs/>
                <w:lang w:val="en-RO"/>
              </w:rPr>
              <w:t>Workshop de materiale</w:t>
            </w:r>
            <w:r w:rsidRPr="00A427E0">
              <w:rPr>
                <w:rFonts w:ascii="Times New Roman" w:hAnsi="Times New Roman" w:cs="Times New Roman"/>
                <w:lang w:val="en-RO"/>
              </w:rPr>
              <w:t>: testare și comparare de materiale sustenabile (locale, reciclate, biodegradabile), urmat de reflecție asupra impactului ecologic.</w:t>
            </w:r>
          </w:p>
          <w:p w14:paraId="45722AA8" w14:textId="5200DF12" w:rsidR="00357598" w:rsidRPr="00B4226C" w:rsidRDefault="00357598" w:rsidP="003746CD">
            <w:pPr>
              <w:spacing w:after="0" w:line="240" w:lineRule="auto"/>
              <w:rPr>
                <w:rFonts w:ascii="Times New Roman" w:hAnsi="Times New Roman" w:cs="Times New Roman"/>
              </w:rPr>
            </w:pPr>
          </w:p>
        </w:tc>
        <w:tc>
          <w:tcPr>
            <w:tcW w:w="2694" w:type="dxa"/>
            <w:vAlign w:val="center"/>
          </w:tcPr>
          <w:p w14:paraId="390CBD45" w14:textId="77777777" w:rsidR="002840D3" w:rsidRPr="002840D3" w:rsidRDefault="002840D3" w:rsidP="002840D3">
            <w:pPr>
              <w:spacing w:after="0" w:line="240" w:lineRule="auto"/>
              <w:rPr>
                <w:rFonts w:ascii="Times New Roman" w:hAnsi="Times New Roman" w:cs="Times New Roman"/>
                <w:lang w:val="en-RO"/>
              </w:rPr>
            </w:pPr>
            <w:r w:rsidRPr="002840D3">
              <w:rPr>
                <w:rFonts w:ascii="Times New Roman" w:hAnsi="Times New Roman" w:cs="Times New Roman"/>
                <w:b/>
                <w:bCs/>
                <w:lang w:val="en-RO"/>
              </w:rPr>
              <w:t>2. Prezentare de concept şi prototip scenografic (30 %)</w:t>
            </w:r>
          </w:p>
          <w:p w14:paraId="38C5C873" w14:textId="77777777" w:rsidR="002840D3" w:rsidRPr="002840D3" w:rsidRDefault="002840D3" w:rsidP="002840D3">
            <w:pPr>
              <w:numPr>
                <w:ilvl w:val="0"/>
                <w:numId w:val="14"/>
              </w:numPr>
              <w:spacing w:after="0" w:line="240" w:lineRule="auto"/>
              <w:rPr>
                <w:rFonts w:ascii="Times New Roman" w:hAnsi="Times New Roman" w:cs="Times New Roman"/>
                <w:lang w:val="en-RO"/>
              </w:rPr>
            </w:pPr>
            <w:r w:rsidRPr="002840D3">
              <w:rPr>
                <w:rFonts w:ascii="Times New Roman" w:hAnsi="Times New Roman" w:cs="Times New Roman"/>
                <w:b/>
                <w:bCs/>
                <w:lang w:val="en-RO"/>
              </w:rPr>
              <w:t>Excelent (90–100 %)</w:t>
            </w:r>
            <w:r w:rsidRPr="002840D3">
              <w:rPr>
                <w:rFonts w:ascii="Times New Roman" w:hAnsi="Times New Roman" w:cs="Times New Roman"/>
                <w:lang w:val="en-RO"/>
              </w:rPr>
              <w:br/>
              <w:t>• Concept original, fundamentat în worlding şi ecoscenografie</w:t>
            </w:r>
            <w:r w:rsidRPr="002840D3">
              <w:rPr>
                <w:rFonts w:ascii="Times New Roman" w:hAnsi="Times New Roman" w:cs="Times New Roman"/>
                <w:lang w:val="en-RO"/>
              </w:rPr>
              <w:br/>
              <w:t>• Schiţe/prototip detaliat (plan, perspectivă, note materiale)</w:t>
            </w:r>
            <w:r w:rsidRPr="002840D3">
              <w:rPr>
                <w:rFonts w:ascii="Times New Roman" w:hAnsi="Times New Roman" w:cs="Times New Roman"/>
                <w:lang w:val="en-RO"/>
              </w:rPr>
              <w:br/>
              <w:t>• Expunere clară şi convingătoare (5–7’) şi răspunsuri argumentate la întrebări</w:t>
            </w:r>
          </w:p>
          <w:p w14:paraId="16A7A917" w14:textId="77777777" w:rsidR="002840D3" w:rsidRPr="002840D3" w:rsidRDefault="002840D3" w:rsidP="002840D3">
            <w:pPr>
              <w:numPr>
                <w:ilvl w:val="0"/>
                <w:numId w:val="14"/>
              </w:numPr>
              <w:spacing w:after="0" w:line="240" w:lineRule="auto"/>
              <w:rPr>
                <w:rFonts w:ascii="Times New Roman" w:hAnsi="Times New Roman" w:cs="Times New Roman"/>
                <w:lang w:val="en-RO"/>
              </w:rPr>
            </w:pPr>
            <w:r w:rsidRPr="002840D3">
              <w:rPr>
                <w:rFonts w:ascii="Times New Roman" w:hAnsi="Times New Roman" w:cs="Times New Roman"/>
                <w:b/>
                <w:bCs/>
                <w:lang w:val="en-RO"/>
              </w:rPr>
              <w:t>Bine (80–89 %)</w:t>
            </w:r>
            <w:r w:rsidRPr="002840D3">
              <w:rPr>
                <w:rFonts w:ascii="Times New Roman" w:hAnsi="Times New Roman" w:cs="Times New Roman"/>
                <w:lang w:val="en-RO"/>
              </w:rPr>
              <w:br/>
              <w:t>• Concept solid şi aplicabil</w:t>
            </w:r>
            <w:r w:rsidRPr="002840D3">
              <w:rPr>
                <w:rFonts w:ascii="Times New Roman" w:hAnsi="Times New Roman" w:cs="Times New Roman"/>
                <w:lang w:val="en-RO"/>
              </w:rPr>
              <w:br/>
              <w:t>• Schiţe funcţionale, dar mai puţin detaliate</w:t>
            </w:r>
            <w:r w:rsidRPr="002840D3">
              <w:rPr>
                <w:rFonts w:ascii="Times New Roman" w:hAnsi="Times New Roman" w:cs="Times New Roman"/>
                <w:lang w:val="en-RO"/>
              </w:rPr>
              <w:br/>
              <w:t>• Expunere coerentă, cu mici ezitări</w:t>
            </w:r>
          </w:p>
          <w:p w14:paraId="390E8B82" w14:textId="77777777" w:rsidR="002840D3" w:rsidRPr="002840D3" w:rsidRDefault="002840D3" w:rsidP="002840D3">
            <w:pPr>
              <w:numPr>
                <w:ilvl w:val="0"/>
                <w:numId w:val="14"/>
              </w:numPr>
              <w:spacing w:after="0" w:line="240" w:lineRule="auto"/>
              <w:rPr>
                <w:rFonts w:ascii="Times New Roman" w:hAnsi="Times New Roman" w:cs="Times New Roman"/>
                <w:lang w:val="en-RO"/>
              </w:rPr>
            </w:pPr>
            <w:r w:rsidRPr="002840D3">
              <w:rPr>
                <w:rFonts w:ascii="Times New Roman" w:hAnsi="Times New Roman" w:cs="Times New Roman"/>
                <w:b/>
                <w:bCs/>
                <w:lang w:val="en-RO"/>
              </w:rPr>
              <w:t>Satisfăcător (70–79 %)</w:t>
            </w:r>
            <w:r w:rsidRPr="002840D3">
              <w:rPr>
                <w:rFonts w:ascii="Times New Roman" w:hAnsi="Times New Roman" w:cs="Times New Roman"/>
                <w:lang w:val="en-RO"/>
              </w:rPr>
              <w:br/>
              <w:t>• Concept previzibil, integrare teorie limitată</w:t>
            </w:r>
            <w:r w:rsidRPr="002840D3">
              <w:rPr>
                <w:rFonts w:ascii="Times New Roman" w:hAnsi="Times New Roman" w:cs="Times New Roman"/>
                <w:lang w:val="en-RO"/>
              </w:rPr>
              <w:br/>
              <w:t>• Schiţe sumare, fără note de materialitate</w:t>
            </w:r>
            <w:r w:rsidRPr="002840D3">
              <w:rPr>
                <w:rFonts w:ascii="Times New Roman" w:hAnsi="Times New Roman" w:cs="Times New Roman"/>
                <w:lang w:val="en-RO"/>
              </w:rPr>
              <w:br/>
              <w:t>• Expunere nesigură, răspunsuri incomplete</w:t>
            </w:r>
          </w:p>
          <w:p w14:paraId="7E0ABDE2" w14:textId="77777777" w:rsidR="002840D3" w:rsidRPr="002840D3" w:rsidRDefault="002840D3" w:rsidP="002840D3">
            <w:pPr>
              <w:numPr>
                <w:ilvl w:val="0"/>
                <w:numId w:val="14"/>
              </w:numPr>
              <w:spacing w:after="0" w:line="240" w:lineRule="auto"/>
              <w:rPr>
                <w:rFonts w:ascii="Times New Roman" w:hAnsi="Times New Roman" w:cs="Times New Roman"/>
                <w:lang w:val="en-RO"/>
              </w:rPr>
            </w:pPr>
            <w:r w:rsidRPr="002840D3">
              <w:rPr>
                <w:rFonts w:ascii="Times New Roman" w:hAnsi="Times New Roman" w:cs="Times New Roman"/>
                <w:b/>
                <w:bCs/>
                <w:lang w:val="en-RO"/>
              </w:rPr>
              <w:t>Nesatisfăcător (&lt; 70 %)</w:t>
            </w:r>
            <w:r w:rsidRPr="002840D3">
              <w:rPr>
                <w:rFonts w:ascii="Times New Roman" w:hAnsi="Times New Roman" w:cs="Times New Roman"/>
                <w:lang w:val="en-RO"/>
              </w:rPr>
              <w:br/>
              <w:t>• Concept neclar sau nefundamentat</w:t>
            </w:r>
            <w:r w:rsidRPr="002840D3">
              <w:rPr>
                <w:rFonts w:ascii="Times New Roman" w:hAnsi="Times New Roman" w:cs="Times New Roman"/>
                <w:lang w:val="en-RO"/>
              </w:rPr>
              <w:br/>
              <w:t>• Lipsă de schiţe relevante</w:t>
            </w:r>
            <w:r w:rsidRPr="002840D3">
              <w:rPr>
                <w:rFonts w:ascii="Times New Roman" w:hAnsi="Times New Roman" w:cs="Times New Roman"/>
                <w:lang w:val="en-RO"/>
              </w:rPr>
              <w:br/>
              <w:t xml:space="preserve">• Prezentare </w:t>
            </w:r>
            <w:r w:rsidRPr="002840D3">
              <w:rPr>
                <w:rFonts w:ascii="Times New Roman" w:hAnsi="Times New Roman" w:cs="Times New Roman"/>
                <w:lang w:val="en-RO"/>
              </w:rPr>
              <w:lastRenderedPageBreak/>
              <w:t>dezordonată, fără argumente</w:t>
            </w:r>
          </w:p>
          <w:p w14:paraId="47DB3803" w14:textId="77777777" w:rsidR="00357598" w:rsidRPr="00B4226C" w:rsidRDefault="00357598" w:rsidP="00373CCF">
            <w:pPr>
              <w:spacing w:after="0" w:line="240" w:lineRule="auto"/>
              <w:rPr>
                <w:rFonts w:ascii="Times New Roman" w:hAnsi="Times New Roman" w:cs="Times New Roman"/>
              </w:rPr>
            </w:pPr>
          </w:p>
        </w:tc>
      </w:tr>
      <w:tr w:rsidR="00357598" w:rsidRPr="00B4226C" w14:paraId="2C56DD2A" w14:textId="77777777" w:rsidTr="00820A4F">
        <w:trPr>
          <w:trHeight w:val="284"/>
        </w:trPr>
        <w:tc>
          <w:tcPr>
            <w:tcW w:w="2839" w:type="dxa"/>
            <w:vMerge/>
            <w:vAlign w:val="center"/>
          </w:tcPr>
          <w:p w14:paraId="734B5590" w14:textId="77777777" w:rsidR="00357598" w:rsidRPr="00B4226C" w:rsidRDefault="00357598" w:rsidP="00373CCF">
            <w:pPr>
              <w:spacing w:after="0" w:line="240" w:lineRule="auto"/>
              <w:ind w:right="-150"/>
              <w:rPr>
                <w:rFonts w:ascii="Times New Roman" w:hAnsi="Times New Roman" w:cs="Times New Roman"/>
              </w:rPr>
            </w:pPr>
          </w:p>
        </w:tc>
        <w:tc>
          <w:tcPr>
            <w:tcW w:w="2550" w:type="dxa"/>
            <w:vAlign w:val="center"/>
          </w:tcPr>
          <w:p w14:paraId="2C1E6256" w14:textId="77777777" w:rsidR="00357598" w:rsidRPr="00B4226C" w:rsidRDefault="00357598" w:rsidP="00373CCF">
            <w:pPr>
              <w:spacing w:after="0" w:line="240" w:lineRule="auto"/>
              <w:rPr>
                <w:rFonts w:ascii="Times New Roman" w:hAnsi="Times New Roman" w:cs="Times New Roman"/>
              </w:rPr>
            </w:pPr>
          </w:p>
        </w:tc>
        <w:tc>
          <w:tcPr>
            <w:tcW w:w="2409" w:type="dxa"/>
            <w:vAlign w:val="center"/>
          </w:tcPr>
          <w:p w14:paraId="24AF3BCF" w14:textId="77777777" w:rsidR="00357598" w:rsidRPr="00B4226C" w:rsidRDefault="00357598" w:rsidP="00373CCF">
            <w:pPr>
              <w:spacing w:after="0" w:line="240" w:lineRule="auto"/>
              <w:rPr>
                <w:rFonts w:ascii="Times New Roman" w:hAnsi="Times New Roman" w:cs="Times New Roman"/>
              </w:rPr>
            </w:pPr>
          </w:p>
        </w:tc>
        <w:tc>
          <w:tcPr>
            <w:tcW w:w="2694" w:type="dxa"/>
            <w:vAlign w:val="center"/>
          </w:tcPr>
          <w:p w14:paraId="20D529F8" w14:textId="77777777" w:rsidR="00832631" w:rsidRDefault="00832631" w:rsidP="00832631">
            <w:pPr>
              <w:spacing w:after="0" w:line="240" w:lineRule="auto"/>
              <w:rPr>
                <w:rFonts w:ascii="Times New Roman" w:hAnsi="Times New Roman" w:cs="Times New Roman"/>
                <w:lang w:val="en-RO"/>
              </w:rPr>
            </w:pPr>
            <w:r>
              <w:rPr>
                <w:rFonts w:ascii="Times New Roman" w:hAnsi="Times New Roman" w:cs="Times New Roman"/>
                <w:lang w:val="en-RO"/>
              </w:rPr>
              <w:t>Metodă de calcul:</w:t>
            </w:r>
          </w:p>
          <w:p w14:paraId="2B241E55" w14:textId="216DE42D" w:rsidR="00832631" w:rsidRPr="00832631" w:rsidRDefault="00832631" w:rsidP="00832631">
            <w:pPr>
              <w:spacing w:after="0" w:line="240" w:lineRule="auto"/>
              <w:rPr>
                <w:rFonts w:ascii="Times New Roman" w:hAnsi="Times New Roman" w:cs="Times New Roman"/>
                <w:lang w:val="en-RO"/>
              </w:rPr>
            </w:pPr>
            <w:r>
              <w:rPr>
                <w:rFonts w:ascii="Times New Roman" w:hAnsi="Times New Roman" w:cs="Times New Roman"/>
                <w:lang w:val="en-RO"/>
              </w:rPr>
              <w:t>1.</w:t>
            </w:r>
            <w:r w:rsidRPr="00832631">
              <w:rPr>
                <w:rFonts w:ascii="Times New Roman" w:hAnsi="Times New Roman" w:cs="Times New Roman"/>
                <w:lang w:val="en-RO"/>
              </w:rPr>
              <w:t>Fiecărui criteriu i se acordă un punctaj de la 0 la 100, conform nivelului de performanță.</w:t>
            </w:r>
          </w:p>
          <w:p w14:paraId="23AC60EC" w14:textId="55C8C5D5" w:rsidR="00832631" w:rsidRPr="00832631" w:rsidRDefault="00832631" w:rsidP="00832631">
            <w:pPr>
              <w:spacing w:after="0" w:line="240" w:lineRule="auto"/>
              <w:rPr>
                <w:rFonts w:ascii="Times New Roman" w:hAnsi="Times New Roman" w:cs="Times New Roman"/>
                <w:lang w:val="en-RO"/>
              </w:rPr>
            </w:pPr>
            <w:r>
              <w:rPr>
                <w:rFonts w:ascii="Times New Roman" w:hAnsi="Times New Roman" w:cs="Times New Roman"/>
                <w:lang w:val="en-RO"/>
              </w:rPr>
              <w:t>2.</w:t>
            </w:r>
            <w:r w:rsidRPr="00832631">
              <w:rPr>
                <w:rFonts w:ascii="Times New Roman" w:hAnsi="Times New Roman" w:cs="Times New Roman"/>
                <w:lang w:val="en-RO"/>
              </w:rPr>
              <w:t>Punctajul se înmulțește cu ponderea procentuală.</w:t>
            </w:r>
          </w:p>
          <w:p w14:paraId="270F007F" w14:textId="29CFC8CF" w:rsidR="00832631" w:rsidRPr="00832631" w:rsidRDefault="00832631" w:rsidP="00832631">
            <w:pPr>
              <w:spacing w:after="0" w:line="240" w:lineRule="auto"/>
              <w:rPr>
                <w:rFonts w:ascii="Times New Roman" w:hAnsi="Times New Roman" w:cs="Times New Roman"/>
                <w:lang w:val="en-RO"/>
              </w:rPr>
            </w:pPr>
            <w:r>
              <w:rPr>
                <w:rFonts w:ascii="Times New Roman" w:hAnsi="Times New Roman" w:cs="Times New Roman"/>
                <w:lang w:val="en-RO"/>
              </w:rPr>
              <w:t xml:space="preserve">3. </w:t>
            </w:r>
            <w:r w:rsidRPr="00832631">
              <w:rPr>
                <w:rFonts w:ascii="Times New Roman" w:hAnsi="Times New Roman" w:cs="Times New Roman"/>
                <w:lang w:val="en-RO"/>
              </w:rPr>
              <w:t>Suma celor trei rezultate ponderate reprezintă nota finală.</w:t>
            </w:r>
          </w:p>
          <w:p w14:paraId="7196415F" w14:textId="77777777" w:rsidR="00357598" w:rsidRPr="00B4226C" w:rsidRDefault="00357598" w:rsidP="00373CCF">
            <w:pPr>
              <w:spacing w:after="0" w:line="240" w:lineRule="auto"/>
              <w:rPr>
                <w:rFonts w:ascii="Times New Roman" w:hAnsi="Times New Roman" w:cs="Times New Roman"/>
              </w:rPr>
            </w:pPr>
          </w:p>
        </w:tc>
      </w:tr>
      <w:tr w:rsidR="00357598" w:rsidRPr="00B4226C" w14:paraId="17F47F67" w14:textId="77777777" w:rsidTr="00820A4F">
        <w:trPr>
          <w:trHeight w:val="284"/>
        </w:trPr>
        <w:tc>
          <w:tcPr>
            <w:tcW w:w="10492" w:type="dxa"/>
            <w:gridSpan w:val="4"/>
            <w:vAlign w:val="center"/>
          </w:tcPr>
          <w:p w14:paraId="1B6F4D48" w14:textId="7BD043F5" w:rsidR="00357598" w:rsidRPr="00D1235B" w:rsidRDefault="00357598" w:rsidP="00D1235B">
            <w:pPr>
              <w:pStyle w:val="ListParagraph"/>
              <w:numPr>
                <w:ilvl w:val="1"/>
                <w:numId w:val="21"/>
              </w:numPr>
              <w:spacing w:after="0" w:line="240" w:lineRule="auto"/>
              <w:rPr>
                <w:rFonts w:ascii="Times New Roman" w:hAnsi="Times New Roman" w:cs="Times New Roman"/>
              </w:rPr>
            </w:pPr>
            <w:r w:rsidRPr="00D1235B">
              <w:rPr>
                <w:rFonts w:ascii="Times New Roman" w:hAnsi="Times New Roman" w:cs="Times New Roman"/>
              </w:rPr>
              <w:t>Standard minim de performanță</w:t>
            </w:r>
          </w:p>
        </w:tc>
      </w:tr>
      <w:tr w:rsidR="00357598" w:rsidRPr="00B4226C" w14:paraId="6CA55508" w14:textId="77777777" w:rsidTr="00820A4F">
        <w:trPr>
          <w:trHeight w:val="284"/>
        </w:trPr>
        <w:tc>
          <w:tcPr>
            <w:tcW w:w="10492" w:type="dxa"/>
            <w:gridSpan w:val="4"/>
          </w:tcPr>
          <w:p w14:paraId="0B5DFD27" w14:textId="77777777" w:rsidR="00D1235B" w:rsidRDefault="00D1235B" w:rsidP="00D1235B">
            <w:pPr>
              <w:spacing w:before="120" w:after="0" w:line="240" w:lineRule="auto"/>
              <w:rPr>
                <w:rFonts w:ascii="Times New Roman" w:hAnsi="Times New Roman" w:cs="Times New Roman"/>
                <w:b/>
                <w:bCs/>
                <w:lang w:val="en-RO"/>
              </w:rPr>
            </w:pPr>
            <w:r w:rsidRPr="00D1235B">
              <w:rPr>
                <w:rFonts w:ascii="Times New Roman" w:hAnsi="Times New Roman" w:cs="Times New Roman"/>
                <w:b/>
                <w:bCs/>
                <w:lang w:val="en-RO"/>
              </w:rPr>
              <w:t>1. Prezență obligatorie minimă:</w:t>
            </w:r>
          </w:p>
          <w:p w14:paraId="4CD43AB6" w14:textId="3A00160E" w:rsidR="00D1235B" w:rsidRPr="00D1235B" w:rsidRDefault="00D1235B" w:rsidP="00D1235B">
            <w:pPr>
              <w:spacing w:before="120" w:after="0" w:line="240" w:lineRule="auto"/>
              <w:rPr>
                <w:rFonts w:ascii="Times New Roman" w:hAnsi="Times New Roman" w:cs="Times New Roman"/>
                <w:b/>
                <w:bCs/>
                <w:lang w:val="en-RO"/>
              </w:rPr>
            </w:pPr>
            <w:r>
              <w:rPr>
                <w:rFonts w:ascii="Times New Roman" w:hAnsi="Times New Roman" w:cs="Times New Roman"/>
                <w:b/>
                <w:bCs/>
                <w:lang w:val="en-RO"/>
              </w:rPr>
              <w:t xml:space="preserve">- </w:t>
            </w:r>
            <w:r w:rsidRPr="00D1235B">
              <w:rPr>
                <w:rFonts w:ascii="Times New Roman" w:hAnsi="Times New Roman" w:cs="Times New Roman"/>
                <w:b/>
                <w:bCs/>
                <w:lang w:val="en-RO"/>
              </w:rPr>
              <w:t>Curs</w:t>
            </w:r>
            <w:r w:rsidRPr="00D1235B">
              <w:rPr>
                <w:rFonts w:ascii="Times New Roman" w:hAnsi="Times New Roman" w:cs="Times New Roman"/>
                <w:lang w:val="en-RO"/>
              </w:rPr>
              <w:t>: minimum 10 din 14 săptămâni.</w:t>
            </w:r>
          </w:p>
          <w:p w14:paraId="04DD3E9F" w14:textId="2B01EF78" w:rsidR="00D1235B" w:rsidRPr="00D1235B" w:rsidRDefault="00D1235B" w:rsidP="00D1235B">
            <w:pPr>
              <w:spacing w:before="120" w:after="0" w:line="240" w:lineRule="auto"/>
              <w:rPr>
                <w:rFonts w:ascii="Times New Roman" w:hAnsi="Times New Roman" w:cs="Times New Roman"/>
                <w:lang w:val="en-RO"/>
              </w:rPr>
            </w:pPr>
            <w:r>
              <w:rPr>
                <w:rFonts w:ascii="Times New Roman" w:hAnsi="Times New Roman" w:cs="Times New Roman"/>
                <w:b/>
                <w:bCs/>
                <w:lang w:val="en-RO"/>
              </w:rPr>
              <w:t xml:space="preserve">- </w:t>
            </w:r>
            <w:r w:rsidRPr="00D1235B">
              <w:rPr>
                <w:rFonts w:ascii="Times New Roman" w:hAnsi="Times New Roman" w:cs="Times New Roman"/>
                <w:b/>
                <w:bCs/>
                <w:lang w:val="en-RO"/>
              </w:rPr>
              <w:t>Seminar</w:t>
            </w:r>
            <w:r w:rsidRPr="00D1235B">
              <w:rPr>
                <w:rFonts w:ascii="Times New Roman" w:hAnsi="Times New Roman" w:cs="Times New Roman"/>
                <w:lang w:val="en-RO"/>
              </w:rPr>
              <w:t>: minimum 11 din 14 săptămâni. Prezențele sub minim atrag nepromovarea.</w:t>
            </w:r>
          </w:p>
          <w:p w14:paraId="36B81FD2" w14:textId="77777777" w:rsidR="00D1235B" w:rsidRPr="00D1235B" w:rsidRDefault="00D1235B" w:rsidP="00D1235B">
            <w:pPr>
              <w:spacing w:before="120" w:after="0" w:line="240" w:lineRule="auto"/>
              <w:rPr>
                <w:rFonts w:ascii="Times New Roman" w:hAnsi="Times New Roman" w:cs="Times New Roman"/>
                <w:b/>
                <w:bCs/>
                <w:lang w:val="en-RO"/>
              </w:rPr>
            </w:pPr>
            <w:r w:rsidRPr="00D1235B">
              <w:rPr>
                <w:rFonts w:ascii="Times New Roman" w:hAnsi="Times New Roman" w:cs="Times New Roman"/>
                <w:b/>
                <w:bCs/>
                <w:lang w:val="en-RO"/>
              </w:rPr>
              <w:t>2. Teme esențiale de acoperit:</w:t>
            </w:r>
          </w:p>
          <w:p w14:paraId="50A98EC2" w14:textId="513FAA71" w:rsidR="00D1235B" w:rsidRPr="003746CD" w:rsidRDefault="00D1235B" w:rsidP="00D1235B">
            <w:pPr>
              <w:spacing w:before="120" w:after="0" w:line="240" w:lineRule="auto"/>
              <w:rPr>
                <w:rFonts w:ascii="Times New Roman" w:hAnsi="Times New Roman" w:cs="Times New Roman"/>
                <w:b/>
                <w:bCs/>
                <w:lang w:val="en-RO"/>
              </w:rPr>
            </w:pPr>
            <w:r>
              <w:rPr>
                <w:rFonts w:ascii="Times New Roman" w:hAnsi="Times New Roman" w:cs="Times New Roman"/>
                <w:lang w:val="en-RO"/>
              </w:rPr>
              <w:t xml:space="preserve">- </w:t>
            </w:r>
            <w:r w:rsidRPr="00D1235B">
              <w:rPr>
                <w:rFonts w:ascii="Times New Roman" w:hAnsi="Times New Roman" w:cs="Times New Roman"/>
                <w:lang w:val="en-RO"/>
              </w:rPr>
              <w:t>Înțelegerea conceptelor de </w:t>
            </w:r>
            <w:r w:rsidRPr="00D1235B">
              <w:rPr>
                <w:rFonts w:ascii="Times New Roman" w:hAnsi="Times New Roman" w:cs="Times New Roman"/>
                <w:b/>
                <w:bCs/>
                <w:lang w:val="en-RO"/>
              </w:rPr>
              <w:t>scenografie extinsă</w:t>
            </w:r>
            <w:r w:rsidRPr="00D1235B">
              <w:rPr>
                <w:rFonts w:ascii="Times New Roman" w:hAnsi="Times New Roman" w:cs="Times New Roman"/>
                <w:lang w:val="en-RO"/>
              </w:rPr>
              <w:t>, </w:t>
            </w:r>
            <w:r w:rsidRPr="00D1235B">
              <w:rPr>
                <w:rFonts w:ascii="Times New Roman" w:hAnsi="Times New Roman" w:cs="Times New Roman"/>
                <w:b/>
                <w:bCs/>
                <w:lang w:val="en-RO"/>
              </w:rPr>
              <w:t>worlding</w:t>
            </w:r>
            <w:r w:rsidR="00B53BBA">
              <w:rPr>
                <w:rFonts w:ascii="Times New Roman" w:hAnsi="Times New Roman" w:cs="Times New Roman"/>
                <w:lang w:val="en-RO"/>
              </w:rPr>
              <w:t>.</w:t>
            </w:r>
          </w:p>
          <w:p w14:paraId="13D68FA8" w14:textId="229B726F" w:rsidR="00D1235B" w:rsidRPr="00D1235B" w:rsidRDefault="00D1235B" w:rsidP="00D1235B">
            <w:pPr>
              <w:spacing w:before="120" w:after="0" w:line="240" w:lineRule="auto"/>
              <w:rPr>
                <w:rFonts w:ascii="Times New Roman" w:hAnsi="Times New Roman" w:cs="Times New Roman"/>
                <w:lang w:val="en-RO"/>
              </w:rPr>
            </w:pPr>
            <w:r>
              <w:rPr>
                <w:rFonts w:ascii="Times New Roman" w:hAnsi="Times New Roman" w:cs="Times New Roman"/>
                <w:lang w:val="en-RO"/>
              </w:rPr>
              <w:t xml:space="preserve">- </w:t>
            </w:r>
            <w:r w:rsidRPr="00D1235B">
              <w:rPr>
                <w:rFonts w:ascii="Times New Roman" w:hAnsi="Times New Roman" w:cs="Times New Roman"/>
                <w:lang w:val="en-RO"/>
              </w:rPr>
              <w:t>Aplicarea lor într-un </w:t>
            </w:r>
            <w:r w:rsidRPr="00D1235B">
              <w:rPr>
                <w:rFonts w:ascii="Times New Roman" w:hAnsi="Times New Roman" w:cs="Times New Roman"/>
                <w:b/>
                <w:bCs/>
                <w:lang w:val="en-RO"/>
              </w:rPr>
              <w:t>proiect artistic</w:t>
            </w:r>
            <w:r w:rsidRPr="00D1235B">
              <w:rPr>
                <w:rFonts w:ascii="Times New Roman" w:hAnsi="Times New Roman" w:cs="Times New Roman"/>
                <w:b/>
                <w:bCs/>
                <w:lang w:val="en-RO"/>
              </w:rPr>
              <w:noBreakHyphen/>
              <w:t>vizual</w:t>
            </w:r>
            <w:r w:rsidRPr="00D1235B">
              <w:rPr>
                <w:rFonts w:ascii="Times New Roman" w:hAnsi="Times New Roman" w:cs="Times New Roman"/>
                <w:lang w:val="en-RO"/>
              </w:rPr>
              <w:t> cu justificare teoretică.</w:t>
            </w:r>
          </w:p>
          <w:p w14:paraId="2951D814" w14:textId="191CC8BF" w:rsidR="00D1235B" w:rsidRPr="00D1235B" w:rsidRDefault="00D1235B" w:rsidP="00D1235B">
            <w:pPr>
              <w:spacing w:before="120" w:after="0" w:line="240" w:lineRule="auto"/>
              <w:rPr>
                <w:rFonts w:ascii="Times New Roman" w:hAnsi="Times New Roman" w:cs="Times New Roman"/>
                <w:lang w:val="en-RO"/>
              </w:rPr>
            </w:pPr>
            <w:r>
              <w:rPr>
                <w:rFonts w:ascii="Times New Roman" w:hAnsi="Times New Roman" w:cs="Times New Roman"/>
                <w:lang w:val="en-RO"/>
              </w:rPr>
              <w:t xml:space="preserve">- </w:t>
            </w:r>
            <w:r w:rsidRPr="00D1235B">
              <w:rPr>
                <w:rFonts w:ascii="Times New Roman" w:hAnsi="Times New Roman" w:cs="Times New Roman"/>
                <w:lang w:val="en-RO"/>
              </w:rPr>
              <w:t xml:space="preserve">Capacitatea de a identifica și </w:t>
            </w:r>
            <w:r>
              <w:rPr>
                <w:rFonts w:ascii="Times New Roman" w:hAnsi="Times New Roman" w:cs="Times New Roman"/>
                <w:lang w:val="en-RO"/>
              </w:rPr>
              <w:t xml:space="preserve">a </w:t>
            </w:r>
            <w:r w:rsidRPr="00D1235B">
              <w:rPr>
                <w:rFonts w:ascii="Times New Roman" w:hAnsi="Times New Roman" w:cs="Times New Roman"/>
                <w:lang w:val="en-RO"/>
              </w:rPr>
              <w:t>evita </w:t>
            </w:r>
            <w:r w:rsidRPr="00D1235B">
              <w:rPr>
                <w:rFonts w:ascii="Times New Roman" w:hAnsi="Times New Roman" w:cs="Times New Roman"/>
                <w:b/>
                <w:bCs/>
                <w:lang w:val="en-RO"/>
              </w:rPr>
              <w:t>clișee vizuale</w:t>
            </w:r>
            <w:r w:rsidRPr="00D1235B">
              <w:rPr>
                <w:rFonts w:ascii="Times New Roman" w:hAnsi="Times New Roman" w:cs="Times New Roman"/>
                <w:lang w:val="en-RO"/>
              </w:rPr>
              <w:t> și de a reflecta critic asupra deciziilor artistice.</w:t>
            </w:r>
          </w:p>
          <w:p w14:paraId="43DB4C02" w14:textId="3023BCB7" w:rsidR="00D1235B" w:rsidRPr="00D1235B" w:rsidRDefault="00D1235B" w:rsidP="00D1235B">
            <w:pPr>
              <w:spacing w:before="120" w:after="0" w:line="240" w:lineRule="auto"/>
              <w:rPr>
                <w:rFonts w:ascii="Times New Roman" w:hAnsi="Times New Roman" w:cs="Times New Roman"/>
                <w:b/>
                <w:bCs/>
                <w:lang w:val="en-RO"/>
              </w:rPr>
            </w:pPr>
            <w:r w:rsidRPr="00D1235B">
              <w:rPr>
                <w:rFonts w:ascii="Times New Roman" w:hAnsi="Times New Roman" w:cs="Times New Roman"/>
                <w:b/>
                <w:bCs/>
                <w:lang w:val="en-RO"/>
              </w:rPr>
              <w:t>3. Livrabile minime obligatorii</w:t>
            </w:r>
            <w:r>
              <w:rPr>
                <w:rFonts w:ascii="Times New Roman" w:hAnsi="Times New Roman" w:cs="Times New Roman"/>
                <w:b/>
                <w:bCs/>
                <w:lang w:val="en-RO"/>
              </w:rPr>
              <w:t xml:space="preserve"> (teme)</w:t>
            </w:r>
            <w:r w:rsidRPr="00D1235B">
              <w:rPr>
                <w:rFonts w:ascii="Times New Roman" w:hAnsi="Times New Roman" w:cs="Times New Roman"/>
                <w:b/>
                <w:bCs/>
                <w:lang w:val="en-RO"/>
              </w:rPr>
              <w:t>:</w:t>
            </w:r>
          </w:p>
          <w:p w14:paraId="4EFFD346" w14:textId="0AA27B0C" w:rsidR="00D1235B" w:rsidRPr="00D1235B" w:rsidRDefault="00D1235B" w:rsidP="00D1235B">
            <w:pPr>
              <w:spacing w:before="120" w:after="0" w:line="240" w:lineRule="auto"/>
              <w:rPr>
                <w:rFonts w:ascii="Times New Roman" w:hAnsi="Times New Roman" w:cs="Times New Roman"/>
                <w:lang w:val="en-RO"/>
              </w:rPr>
            </w:pPr>
            <w:r>
              <w:rPr>
                <w:rFonts w:ascii="Times New Roman" w:hAnsi="Times New Roman" w:cs="Times New Roman"/>
                <w:b/>
                <w:bCs/>
                <w:lang w:val="en-RO"/>
              </w:rPr>
              <w:t xml:space="preserve">- </w:t>
            </w:r>
            <w:r w:rsidRPr="00D1235B">
              <w:rPr>
                <w:rFonts w:ascii="Times New Roman" w:hAnsi="Times New Roman" w:cs="Times New Roman"/>
                <w:b/>
                <w:bCs/>
                <w:lang w:val="en-RO"/>
              </w:rPr>
              <w:t>Un dos</w:t>
            </w:r>
            <w:r>
              <w:rPr>
                <w:rFonts w:ascii="Times New Roman" w:hAnsi="Times New Roman" w:cs="Times New Roman"/>
                <w:b/>
                <w:bCs/>
                <w:lang w:val="en-RO"/>
              </w:rPr>
              <w:t>ar</w:t>
            </w:r>
            <w:r w:rsidRPr="00D1235B">
              <w:rPr>
                <w:rFonts w:ascii="Times New Roman" w:hAnsi="Times New Roman" w:cs="Times New Roman"/>
                <w:b/>
                <w:bCs/>
                <w:lang w:val="en-RO"/>
              </w:rPr>
              <w:t xml:space="preserve"> vizual-teoretic</w:t>
            </w:r>
            <w:r w:rsidRPr="00D1235B">
              <w:rPr>
                <w:rFonts w:ascii="Times New Roman" w:hAnsi="Times New Roman" w:cs="Times New Roman"/>
                <w:lang w:val="en-RO"/>
              </w:rPr>
              <w:t> (minim 5 pagini, cu bibliografie relevantă).</w:t>
            </w:r>
          </w:p>
          <w:p w14:paraId="47590982" w14:textId="2C52FAE5" w:rsidR="00D1235B" w:rsidRPr="00D1235B" w:rsidRDefault="00D1235B" w:rsidP="00D1235B">
            <w:pPr>
              <w:spacing w:before="120" w:after="0" w:line="240" w:lineRule="auto"/>
              <w:rPr>
                <w:rFonts w:ascii="Times New Roman" w:hAnsi="Times New Roman" w:cs="Times New Roman"/>
                <w:lang w:val="en-RO"/>
              </w:rPr>
            </w:pPr>
            <w:r>
              <w:rPr>
                <w:rFonts w:ascii="Times New Roman" w:hAnsi="Times New Roman" w:cs="Times New Roman"/>
                <w:b/>
                <w:bCs/>
                <w:lang w:val="en-RO"/>
              </w:rPr>
              <w:t xml:space="preserve">- </w:t>
            </w:r>
            <w:r w:rsidRPr="00D1235B">
              <w:rPr>
                <w:rFonts w:ascii="Times New Roman" w:hAnsi="Times New Roman" w:cs="Times New Roman"/>
                <w:b/>
                <w:bCs/>
                <w:lang w:val="en-RO"/>
              </w:rPr>
              <w:t>Prezentare publică a unui concept scenografic</w:t>
            </w:r>
            <w:r w:rsidRPr="00D1235B">
              <w:rPr>
                <w:rFonts w:ascii="Times New Roman" w:hAnsi="Times New Roman" w:cs="Times New Roman"/>
                <w:lang w:val="en-RO"/>
              </w:rPr>
              <w:t> (oral + vizual).</w:t>
            </w:r>
          </w:p>
          <w:p w14:paraId="3A2A2DA6" w14:textId="77777777" w:rsidR="00D1235B" w:rsidRPr="00D1235B" w:rsidRDefault="00D1235B" w:rsidP="00D1235B">
            <w:pPr>
              <w:spacing w:before="120" w:after="0" w:line="240" w:lineRule="auto"/>
              <w:rPr>
                <w:rFonts w:ascii="Times New Roman" w:hAnsi="Times New Roman" w:cs="Times New Roman"/>
                <w:b/>
                <w:bCs/>
                <w:lang w:val="en-RO"/>
              </w:rPr>
            </w:pPr>
            <w:r w:rsidRPr="00D1235B">
              <w:rPr>
                <w:rFonts w:ascii="Times New Roman" w:hAnsi="Times New Roman" w:cs="Times New Roman"/>
                <w:b/>
                <w:bCs/>
                <w:lang w:val="en-RO"/>
              </w:rPr>
              <w:t>4. Performanță minimă:</w:t>
            </w:r>
          </w:p>
          <w:p w14:paraId="7F26195C" w14:textId="7ADC9EF4" w:rsidR="00D1235B" w:rsidRPr="00D1235B" w:rsidRDefault="0056700E" w:rsidP="0056700E">
            <w:pPr>
              <w:spacing w:before="120" w:after="0" w:line="240" w:lineRule="auto"/>
              <w:rPr>
                <w:rFonts w:ascii="Times New Roman" w:hAnsi="Times New Roman" w:cs="Times New Roman"/>
                <w:lang w:val="en-RO"/>
              </w:rPr>
            </w:pPr>
            <w:r>
              <w:rPr>
                <w:rFonts w:ascii="Times New Roman" w:hAnsi="Times New Roman" w:cs="Times New Roman"/>
                <w:lang w:val="en-RO"/>
              </w:rPr>
              <w:t xml:space="preserve">- </w:t>
            </w:r>
            <w:r w:rsidR="00D1235B" w:rsidRPr="00D1235B">
              <w:rPr>
                <w:rFonts w:ascii="Times New Roman" w:hAnsi="Times New Roman" w:cs="Times New Roman"/>
                <w:lang w:val="en-RO"/>
              </w:rPr>
              <w:t>Toate materialele trebuie să fie </w:t>
            </w:r>
            <w:r w:rsidR="00D1235B" w:rsidRPr="00D1235B">
              <w:rPr>
                <w:rFonts w:ascii="Times New Roman" w:hAnsi="Times New Roman" w:cs="Times New Roman"/>
                <w:b/>
                <w:bCs/>
                <w:lang w:val="en-RO"/>
              </w:rPr>
              <w:t>coerente</w:t>
            </w:r>
            <w:r w:rsidR="00D1235B" w:rsidRPr="00D1235B">
              <w:rPr>
                <w:rFonts w:ascii="Times New Roman" w:hAnsi="Times New Roman" w:cs="Times New Roman"/>
                <w:lang w:val="en-RO"/>
              </w:rPr>
              <w:t>, </w:t>
            </w:r>
            <w:r w:rsidR="00D1235B" w:rsidRPr="00D1235B">
              <w:rPr>
                <w:rFonts w:ascii="Times New Roman" w:hAnsi="Times New Roman" w:cs="Times New Roman"/>
                <w:b/>
                <w:bCs/>
                <w:lang w:val="en-RO"/>
              </w:rPr>
              <w:t>în temă</w:t>
            </w:r>
            <w:r w:rsidR="00D1235B" w:rsidRPr="00D1235B">
              <w:rPr>
                <w:rFonts w:ascii="Times New Roman" w:hAnsi="Times New Roman" w:cs="Times New Roman"/>
                <w:lang w:val="en-RO"/>
              </w:rPr>
              <w:t>, și să reflecte un </w:t>
            </w:r>
            <w:r w:rsidR="00D1235B" w:rsidRPr="00D1235B">
              <w:rPr>
                <w:rFonts w:ascii="Times New Roman" w:hAnsi="Times New Roman" w:cs="Times New Roman"/>
                <w:b/>
                <w:bCs/>
                <w:lang w:val="en-RO"/>
              </w:rPr>
              <w:t>nivel de bază de gândire critică și creativitate</w:t>
            </w:r>
            <w:r w:rsidR="00D1235B" w:rsidRPr="00D1235B">
              <w:rPr>
                <w:rFonts w:ascii="Times New Roman" w:hAnsi="Times New Roman" w:cs="Times New Roman"/>
                <w:lang w:val="en-RO"/>
              </w:rPr>
              <w:t>.</w:t>
            </w:r>
          </w:p>
          <w:p w14:paraId="2C08C47D" w14:textId="6EAD3609" w:rsidR="00357598" w:rsidRPr="00B53BBA" w:rsidRDefault="0056700E" w:rsidP="00B53BBA">
            <w:pPr>
              <w:spacing w:before="120" w:after="0" w:line="240" w:lineRule="auto"/>
              <w:rPr>
                <w:rFonts w:ascii="Times New Roman" w:hAnsi="Times New Roman" w:cs="Times New Roman"/>
                <w:lang w:val="en-RO"/>
              </w:rPr>
            </w:pPr>
            <w:r>
              <w:rPr>
                <w:rFonts w:ascii="Times New Roman" w:hAnsi="Times New Roman" w:cs="Times New Roman"/>
                <w:lang w:val="en-RO"/>
              </w:rPr>
              <w:t xml:space="preserve">- </w:t>
            </w:r>
            <w:r w:rsidR="00D1235B" w:rsidRPr="00D1235B">
              <w:rPr>
                <w:rFonts w:ascii="Times New Roman" w:hAnsi="Times New Roman" w:cs="Times New Roman"/>
                <w:lang w:val="en-RO"/>
              </w:rPr>
              <w:t>Proiectul trebuie să conțină </w:t>
            </w:r>
            <w:r w:rsidR="00D1235B" w:rsidRPr="00D1235B">
              <w:rPr>
                <w:rFonts w:ascii="Times New Roman" w:hAnsi="Times New Roman" w:cs="Times New Roman"/>
                <w:b/>
                <w:bCs/>
                <w:lang w:val="en-RO"/>
              </w:rPr>
              <w:t>cel puțin un element de sustenabilitate</w:t>
            </w:r>
            <w:r w:rsidR="00D1235B" w:rsidRPr="00D1235B">
              <w:rPr>
                <w:rFonts w:ascii="Times New Roman" w:hAnsi="Times New Roman" w:cs="Times New Roman"/>
                <w:lang w:val="en-RO"/>
              </w:rPr>
              <w:t> sau </w:t>
            </w:r>
            <w:r w:rsidR="00D1235B" w:rsidRPr="00D1235B">
              <w:rPr>
                <w:rFonts w:ascii="Times New Roman" w:hAnsi="Times New Roman" w:cs="Times New Roman"/>
                <w:b/>
                <w:bCs/>
                <w:lang w:val="en-RO"/>
              </w:rPr>
              <w:t>gândire ecologică</w:t>
            </w:r>
            <w:r w:rsidR="00D1235B" w:rsidRPr="00D1235B">
              <w:rPr>
                <w:rFonts w:ascii="Times New Roman" w:hAnsi="Times New Roman" w:cs="Times New Roman"/>
                <w:lang w:val="en-RO"/>
              </w:rPr>
              <w:t> aplicată.</w:t>
            </w:r>
          </w:p>
          <w:p w14:paraId="6766C520" w14:textId="77777777" w:rsidR="00357598" w:rsidRPr="00B4226C" w:rsidRDefault="00357598" w:rsidP="00373CCF">
            <w:pPr>
              <w:spacing w:after="0" w:line="240" w:lineRule="auto"/>
              <w:rPr>
                <w:rFonts w:ascii="Times New Roman" w:hAnsi="Times New Roman" w:cs="Times New Roman"/>
              </w:rPr>
            </w:pPr>
          </w:p>
        </w:tc>
      </w:tr>
    </w:tbl>
    <w:p w14:paraId="67C01178" w14:textId="77777777" w:rsidR="000B6EB1" w:rsidRPr="00B4226C" w:rsidRDefault="000B6EB1" w:rsidP="00F01F2B">
      <w:pPr>
        <w:rPr>
          <w:rFonts w:ascii="Times New Roman" w:hAnsi="Times New Roman" w:cs="Times New Roman"/>
        </w:rPr>
      </w:pPr>
    </w:p>
    <w:p w14:paraId="743AF553" w14:textId="77777777" w:rsidR="00A82450" w:rsidRPr="00B4226C" w:rsidRDefault="00A82450" w:rsidP="00F01F2B">
      <w:pPr>
        <w:rPr>
          <w:rFonts w:ascii="Times New Roman" w:hAnsi="Times New Roman" w:cs="Times New Roman"/>
        </w:rPr>
      </w:pPr>
    </w:p>
    <w:p w14:paraId="0D47838B" w14:textId="5E3F28A2" w:rsidR="006A3DD3" w:rsidRPr="00B4226C" w:rsidRDefault="006A3DD3" w:rsidP="006A3DD3">
      <w:pPr>
        <w:spacing w:after="0"/>
        <w:ind w:hanging="425"/>
        <w:rPr>
          <w:rFonts w:ascii="Times New Roman" w:hAnsi="Times New Roman" w:cs="Times New Roman"/>
        </w:rPr>
      </w:pPr>
      <w:r w:rsidRPr="00B4226C">
        <w:rPr>
          <w:rFonts w:ascii="Times New Roman" w:hAnsi="Times New Roman" w:cs="Times New Roman"/>
          <w:b/>
        </w:rPr>
        <w:t xml:space="preserve">11. </w:t>
      </w:r>
      <w:r w:rsidR="00DC236E" w:rsidRPr="00B4226C">
        <w:rPr>
          <w:rFonts w:ascii="Times New Roman" w:hAnsi="Times New Roman" w:cs="Times New Roman"/>
          <w:b/>
        </w:rPr>
        <w:t>Etichete ODD (Obiective de Dezvoltare Durabilă / Sustainable Development Goals)</w:t>
      </w:r>
      <w:r w:rsidR="00C3571C" w:rsidRPr="00B4226C">
        <w:rPr>
          <w:rStyle w:val="FootnoteReference"/>
          <w:rFonts w:ascii="Times New Roman" w:hAnsi="Times New Roman" w:cs="Times New Roman"/>
          <w:b/>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B4226C" w14:paraId="11B37CCE" w14:textId="77777777" w:rsidTr="00820A4F">
        <w:trPr>
          <w:trHeight w:val="1037"/>
        </w:trPr>
        <w:tc>
          <w:tcPr>
            <w:tcW w:w="1165" w:type="dxa"/>
            <w:vAlign w:val="center"/>
          </w:tcPr>
          <w:p w14:paraId="029BE597" w14:textId="77777777" w:rsidR="00CB66F3" w:rsidRPr="00B4226C" w:rsidRDefault="00CB66F3" w:rsidP="00373CCF">
            <w:pPr>
              <w:rPr>
                <w:rFonts w:ascii="Times New Roman" w:hAnsi="Times New Roman"/>
                <w:sz w:val="24"/>
                <w:szCs w:val="24"/>
              </w:rPr>
            </w:pPr>
            <w:r w:rsidRPr="00B4226C">
              <w:rPr>
                <w:rFonts w:ascii="Times New Roman" w:hAnsi="Times New Roman"/>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B4226C" w:rsidRDefault="00CB66F3" w:rsidP="00373CCF">
            <w:pPr>
              <w:rPr>
                <w:rFonts w:ascii="Times New Roman" w:hAnsi="Times New Roman"/>
                <w:sz w:val="24"/>
                <w:szCs w:val="24"/>
              </w:rPr>
            </w:pPr>
            <w:r w:rsidRPr="00B4226C">
              <w:rPr>
                <w:rFonts w:ascii="Times New Roman" w:hAnsi="Times New Roman"/>
                <w:sz w:val="24"/>
                <w:szCs w:val="24"/>
              </w:rPr>
              <w:t>Eticheta generală pentru Dezvoltare durabilă</w:t>
            </w:r>
          </w:p>
        </w:tc>
      </w:tr>
      <w:tr w:rsidR="00CB66F3" w:rsidRPr="00B4226C" w14:paraId="3DEFB65F" w14:textId="77777777" w:rsidTr="00820A4F">
        <w:trPr>
          <w:trHeight w:val="1124"/>
        </w:trPr>
        <w:tc>
          <w:tcPr>
            <w:tcW w:w="1165" w:type="dxa"/>
            <w:vAlign w:val="center"/>
          </w:tcPr>
          <w:p w14:paraId="2DC7B7F0" w14:textId="45CADFFD" w:rsidR="001253AA" w:rsidRPr="00B4226C" w:rsidRDefault="001253AA" w:rsidP="00E56D7A">
            <w:pPr>
              <w:ind w:right="-537"/>
              <w:rPr>
                <w:rFonts w:ascii="Times New Roman" w:hAnsi="Times New Roman"/>
                <w:sz w:val="24"/>
                <w:szCs w:val="24"/>
              </w:rPr>
            </w:pPr>
          </w:p>
        </w:tc>
        <w:tc>
          <w:tcPr>
            <w:tcW w:w="1166" w:type="dxa"/>
            <w:vAlign w:val="center"/>
          </w:tcPr>
          <w:p w14:paraId="61E84881" w14:textId="792DC8C8" w:rsidR="001253AA" w:rsidRPr="00B4226C" w:rsidRDefault="001253AA" w:rsidP="00373CCF">
            <w:pPr>
              <w:rPr>
                <w:rFonts w:ascii="Times New Roman" w:hAnsi="Times New Roman"/>
                <w:sz w:val="24"/>
                <w:szCs w:val="24"/>
              </w:rPr>
            </w:pPr>
          </w:p>
        </w:tc>
        <w:tc>
          <w:tcPr>
            <w:tcW w:w="1166" w:type="dxa"/>
            <w:vAlign w:val="center"/>
          </w:tcPr>
          <w:p w14:paraId="2732604C" w14:textId="12FFC4CE" w:rsidR="001253AA" w:rsidRPr="00B4226C" w:rsidRDefault="001253AA" w:rsidP="00373CCF">
            <w:pPr>
              <w:rPr>
                <w:rFonts w:ascii="Times New Roman" w:hAnsi="Times New Roman"/>
                <w:sz w:val="24"/>
                <w:szCs w:val="24"/>
              </w:rPr>
            </w:pPr>
          </w:p>
        </w:tc>
        <w:tc>
          <w:tcPr>
            <w:tcW w:w="1165" w:type="dxa"/>
            <w:vAlign w:val="center"/>
          </w:tcPr>
          <w:p w14:paraId="52A4F882" w14:textId="77777777" w:rsidR="001253AA" w:rsidRPr="00B4226C" w:rsidRDefault="001253AA" w:rsidP="00373CCF">
            <w:pPr>
              <w:rPr>
                <w:rFonts w:ascii="Times New Roman" w:hAnsi="Times New Roman"/>
                <w:sz w:val="24"/>
                <w:szCs w:val="24"/>
              </w:rPr>
            </w:pPr>
            <w:r w:rsidRPr="00B4226C">
              <w:rPr>
                <w:rFonts w:ascii="Times New Roman" w:hAnsi="Times New Roman"/>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EBAE283" w:rsidR="001253AA" w:rsidRPr="00B4226C" w:rsidRDefault="001253AA" w:rsidP="00373CCF">
            <w:pPr>
              <w:rPr>
                <w:rFonts w:ascii="Times New Roman" w:hAnsi="Times New Roman"/>
                <w:sz w:val="24"/>
                <w:szCs w:val="24"/>
              </w:rPr>
            </w:pPr>
          </w:p>
        </w:tc>
        <w:tc>
          <w:tcPr>
            <w:tcW w:w="1166" w:type="dxa"/>
            <w:vAlign w:val="center"/>
          </w:tcPr>
          <w:p w14:paraId="7A69A711" w14:textId="223A8964" w:rsidR="001253AA" w:rsidRPr="00B4226C" w:rsidRDefault="001253AA" w:rsidP="00373CCF">
            <w:pPr>
              <w:rPr>
                <w:rFonts w:ascii="Times New Roman" w:hAnsi="Times New Roman"/>
                <w:sz w:val="24"/>
                <w:szCs w:val="24"/>
              </w:rPr>
            </w:pPr>
          </w:p>
        </w:tc>
        <w:tc>
          <w:tcPr>
            <w:tcW w:w="1165" w:type="dxa"/>
            <w:vAlign w:val="center"/>
          </w:tcPr>
          <w:p w14:paraId="423B32E2" w14:textId="3AB59121" w:rsidR="001253AA" w:rsidRPr="00B4226C" w:rsidRDefault="001253AA" w:rsidP="00373CCF">
            <w:pPr>
              <w:rPr>
                <w:rFonts w:ascii="Times New Roman" w:hAnsi="Times New Roman"/>
                <w:sz w:val="24"/>
                <w:szCs w:val="24"/>
              </w:rPr>
            </w:pPr>
          </w:p>
        </w:tc>
        <w:tc>
          <w:tcPr>
            <w:tcW w:w="1166" w:type="dxa"/>
            <w:vAlign w:val="center"/>
          </w:tcPr>
          <w:p w14:paraId="741BDDBE" w14:textId="628D639F" w:rsidR="001253AA" w:rsidRPr="00B4226C" w:rsidRDefault="001253AA" w:rsidP="00373CCF">
            <w:pPr>
              <w:rPr>
                <w:rFonts w:ascii="Times New Roman" w:hAnsi="Times New Roman"/>
                <w:sz w:val="24"/>
                <w:szCs w:val="24"/>
              </w:rPr>
            </w:pPr>
          </w:p>
        </w:tc>
        <w:tc>
          <w:tcPr>
            <w:tcW w:w="1166" w:type="dxa"/>
            <w:vAlign w:val="center"/>
          </w:tcPr>
          <w:p w14:paraId="6C16B376" w14:textId="05F898F9" w:rsidR="001253AA" w:rsidRPr="00B4226C" w:rsidRDefault="001253AA" w:rsidP="00373CCF">
            <w:pPr>
              <w:rPr>
                <w:rFonts w:ascii="Times New Roman" w:hAnsi="Times New Roman"/>
                <w:sz w:val="24"/>
                <w:szCs w:val="24"/>
              </w:rPr>
            </w:pPr>
          </w:p>
        </w:tc>
      </w:tr>
      <w:tr w:rsidR="00CB66F3" w:rsidRPr="00B4226C" w14:paraId="07213EB9" w14:textId="77777777" w:rsidTr="00820A4F">
        <w:trPr>
          <w:trHeight w:val="1124"/>
        </w:trPr>
        <w:tc>
          <w:tcPr>
            <w:tcW w:w="1165" w:type="dxa"/>
            <w:vAlign w:val="center"/>
          </w:tcPr>
          <w:p w14:paraId="303421C5" w14:textId="7B80598E" w:rsidR="001253AA" w:rsidRPr="00B4226C" w:rsidRDefault="001253AA" w:rsidP="00373CCF">
            <w:pPr>
              <w:rPr>
                <w:rFonts w:ascii="Times New Roman" w:hAnsi="Times New Roman"/>
                <w:sz w:val="24"/>
                <w:szCs w:val="24"/>
              </w:rPr>
            </w:pPr>
          </w:p>
        </w:tc>
        <w:tc>
          <w:tcPr>
            <w:tcW w:w="1166" w:type="dxa"/>
            <w:vAlign w:val="center"/>
          </w:tcPr>
          <w:p w14:paraId="5B005270" w14:textId="6403A93C" w:rsidR="001253AA" w:rsidRPr="00B4226C" w:rsidRDefault="001253AA" w:rsidP="00373CCF">
            <w:pPr>
              <w:rPr>
                <w:rFonts w:ascii="Times New Roman" w:hAnsi="Times New Roman"/>
                <w:sz w:val="24"/>
                <w:szCs w:val="24"/>
              </w:rPr>
            </w:pPr>
          </w:p>
        </w:tc>
        <w:tc>
          <w:tcPr>
            <w:tcW w:w="1166" w:type="dxa"/>
            <w:vAlign w:val="center"/>
          </w:tcPr>
          <w:p w14:paraId="366784A8" w14:textId="6A1C8ABF" w:rsidR="001253AA" w:rsidRPr="00B4226C" w:rsidRDefault="001253AA" w:rsidP="00373CCF">
            <w:pPr>
              <w:rPr>
                <w:rFonts w:ascii="Times New Roman" w:hAnsi="Times New Roman"/>
                <w:sz w:val="24"/>
                <w:szCs w:val="24"/>
              </w:rPr>
            </w:pPr>
          </w:p>
        </w:tc>
        <w:tc>
          <w:tcPr>
            <w:tcW w:w="1165" w:type="dxa"/>
            <w:vAlign w:val="center"/>
          </w:tcPr>
          <w:p w14:paraId="3C58DF13" w14:textId="77777777" w:rsidR="001253AA" w:rsidRPr="00B4226C" w:rsidRDefault="001253AA" w:rsidP="00373CCF">
            <w:pPr>
              <w:rPr>
                <w:rFonts w:ascii="Times New Roman" w:hAnsi="Times New Roman"/>
                <w:sz w:val="24"/>
                <w:szCs w:val="24"/>
              </w:rPr>
            </w:pPr>
            <w:r w:rsidRPr="00B4226C">
              <w:rPr>
                <w:rFonts w:ascii="Times New Roman" w:hAnsi="Times New Roman"/>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2AB58E5C" w:rsidR="001253AA" w:rsidRPr="00B4226C" w:rsidRDefault="001253AA" w:rsidP="00373CCF">
            <w:pPr>
              <w:rPr>
                <w:rFonts w:ascii="Times New Roman" w:hAnsi="Times New Roman"/>
                <w:sz w:val="24"/>
                <w:szCs w:val="24"/>
              </w:rPr>
            </w:pPr>
          </w:p>
        </w:tc>
        <w:tc>
          <w:tcPr>
            <w:tcW w:w="1166" w:type="dxa"/>
            <w:vAlign w:val="center"/>
          </w:tcPr>
          <w:p w14:paraId="203DB388" w14:textId="12232A5A" w:rsidR="001253AA" w:rsidRPr="00B4226C" w:rsidRDefault="001253AA" w:rsidP="00373CCF">
            <w:pPr>
              <w:rPr>
                <w:rFonts w:ascii="Times New Roman" w:hAnsi="Times New Roman"/>
                <w:sz w:val="24"/>
                <w:szCs w:val="24"/>
              </w:rPr>
            </w:pPr>
          </w:p>
        </w:tc>
        <w:tc>
          <w:tcPr>
            <w:tcW w:w="1165" w:type="dxa"/>
            <w:vAlign w:val="center"/>
          </w:tcPr>
          <w:p w14:paraId="7A1D1EBA" w14:textId="0B71E046" w:rsidR="001253AA" w:rsidRPr="00B4226C" w:rsidRDefault="001253AA" w:rsidP="00373CCF">
            <w:pPr>
              <w:rPr>
                <w:rFonts w:ascii="Times New Roman" w:hAnsi="Times New Roman"/>
                <w:sz w:val="24"/>
                <w:szCs w:val="24"/>
              </w:rPr>
            </w:pPr>
          </w:p>
        </w:tc>
        <w:tc>
          <w:tcPr>
            <w:tcW w:w="1166" w:type="dxa"/>
            <w:vAlign w:val="center"/>
          </w:tcPr>
          <w:p w14:paraId="4A30B9DC" w14:textId="6533B349" w:rsidR="001253AA" w:rsidRPr="00B4226C" w:rsidRDefault="001253AA" w:rsidP="00373CCF">
            <w:pPr>
              <w:rPr>
                <w:rFonts w:ascii="Times New Roman" w:hAnsi="Times New Roman"/>
                <w:sz w:val="24"/>
                <w:szCs w:val="24"/>
              </w:rPr>
            </w:pPr>
          </w:p>
        </w:tc>
        <w:tc>
          <w:tcPr>
            <w:tcW w:w="1166" w:type="dxa"/>
            <w:vAlign w:val="center"/>
          </w:tcPr>
          <w:p w14:paraId="4A57032A" w14:textId="1968F185" w:rsidR="001253AA" w:rsidRPr="00B4226C" w:rsidRDefault="001253AA" w:rsidP="00373CCF">
            <w:pPr>
              <w:rPr>
                <w:rFonts w:ascii="Times New Roman" w:hAnsi="Times New Roman"/>
                <w:sz w:val="24"/>
                <w:szCs w:val="24"/>
              </w:rPr>
            </w:pPr>
          </w:p>
        </w:tc>
      </w:tr>
    </w:tbl>
    <w:p w14:paraId="74CA3B07" w14:textId="77777777" w:rsidR="006A3DD3" w:rsidRPr="00B4226C" w:rsidRDefault="006A3DD3" w:rsidP="00F01F2B">
      <w:pPr>
        <w:rPr>
          <w:rFonts w:ascii="Times New Roman" w:hAnsi="Times New Roman" w:cs="Times New Roman"/>
        </w:rPr>
      </w:pPr>
    </w:p>
    <w:p w14:paraId="130C6DD3" w14:textId="77777777" w:rsidR="003C197C" w:rsidRPr="00B4226C" w:rsidRDefault="003C197C" w:rsidP="00F01F2B">
      <w:pPr>
        <w:rPr>
          <w:rFonts w:ascii="Times New Roman" w:hAnsi="Times New Roman" w:cs="Times New Roman"/>
        </w:rPr>
      </w:pPr>
    </w:p>
    <w:p w14:paraId="0DA9B19F" w14:textId="77777777" w:rsidR="003C197C" w:rsidRPr="00B4226C" w:rsidRDefault="003C197C" w:rsidP="00F01F2B">
      <w:pPr>
        <w:rPr>
          <w:rFonts w:ascii="Times New Roman" w:hAnsi="Times New Roman" w:cs="Times New Roman"/>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B4226C" w14:paraId="2195F4D4" w14:textId="77777777" w:rsidTr="00820A4F">
        <w:trPr>
          <w:trHeight w:val="985"/>
        </w:trPr>
        <w:tc>
          <w:tcPr>
            <w:tcW w:w="2553" w:type="dxa"/>
          </w:tcPr>
          <w:p w14:paraId="7D7E40B9" w14:textId="77777777" w:rsidR="003C197C" w:rsidRPr="00B4226C" w:rsidRDefault="003C197C" w:rsidP="00BF17DD">
            <w:pPr>
              <w:rPr>
                <w:rFonts w:ascii="Times New Roman" w:hAnsi="Times New Roman"/>
                <w:sz w:val="24"/>
                <w:szCs w:val="24"/>
              </w:rPr>
            </w:pPr>
            <w:r w:rsidRPr="00B4226C">
              <w:rPr>
                <w:rFonts w:ascii="Times New Roman" w:hAnsi="Times New Roman"/>
                <w:sz w:val="24"/>
                <w:szCs w:val="24"/>
              </w:rPr>
              <w:t>Data completării:</w:t>
            </w:r>
          </w:p>
          <w:p w14:paraId="6F85EC4B" w14:textId="5B4A17DD" w:rsidR="003C197C" w:rsidRPr="00B4226C" w:rsidRDefault="00AC7A25" w:rsidP="003C197C">
            <w:pPr>
              <w:rPr>
                <w:rFonts w:ascii="Times New Roman" w:hAnsi="Times New Roman"/>
                <w:sz w:val="24"/>
                <w:szCs w:val="24"/>
              </w:rPr>
            </w:pPr>
            <w:r>
              <w:rPr>
                <w:rFonts w:ascii="Times New Roman" w:hAnsi="Times New Roman"/>
                <w:sz w:val="24"/>
                <w:szCs w:val="24"/>
              </w:rPr>
              <w:t>24.10.2025</w:t>
            </w:r>
          </w:p>
        </w:tc>
        <w:tc>
          <w:tcPr>
            <w:tcW w:w="3969" w:type="dxa"/>
            <w:gridSpan w:val="2"/>
            <w:vAlign w:val="center"/>
          </w:tcPr>
          <w:p w14:paraId="7FC6F972" w14:textId="77777777" w:rsidR="003C197C" w:rsidRPr="00B4226C" w:rsidRDefault="003C197C" w:rsidP="003C197C">
            <w:pPr>
              <w:spacing w:line="480" w:lineRule="auto"/>
              <w:jc w:val="center"/>
              <w:rPr>
                <w:rFonts w:ascii="Times New Roman" w:hAnsi="Times New Roman"/>
                <w:sz w:val="24"/>
                <w:szCs w:val="24"/>
              </w:rPr>
            </w:pPr>
            <w:r w:rsidRPr="00B4226C">
              <w:rPr>
                <w:rFonts w:ascii="Times New Roman" w:hAnsi="Times New Roman"/>
                <w:sz w:val="24"/>
                <w:szCs w:val="24"/>
              </w:rPr>
              <w:t>Semnătura titularului de curs</w:t>
            </w:r>
          </w:p>
          <w:p w14:paraId="0F5C8287" w14:textId="163917FD" w:rsidR="003C197C" w:rsidRPr="00B4226C" w:rsidRDefault="005077C5" w:rsidP="003C197C">
            <w:pPr>
              <w:spacing w:line="480" w:lineRule="auto"/>
              <w:jc w:val="center"/>
              <w:rPr>
                <w:rFonts w:ascii="Times New Roman" w:hAnsi="Times New Roman"/>
                <w:sz w:val="24"/>
                <w:szCs w:val="24"/>
              </w:rPr>
            </w:pPr>
            <w:r>
              <w:rPr>
                <w:rFonts w:ascii="Times New Roman" w:hAnsi="Times New Roman"/>
                <w:sz w:val="24"/>
                <w:szCs w:val="24"/>
              </w:rPr>
              <w:t>Lect. Dr. Cristian Rusu</w:t>
            </w:r>
          </w:p>
        </w:tc>
        <w:tc>
          <w:tcPr>
            <w:tcW w:w="3969" w:type="dxa"/>
            <w:vAlign w:val="center"/>
          </w:tcPr>
          <w:p w14:paraId="6B082F1C" w14:textId="77777777" w:rsidR="003C197C" w:rsidRPr="00B4226C" w:rsidRDefault="003C197C" w:rsidP="003C197C">
            <w:pPr>
              <w:spacing w:line="480" w:lineRule="auto"/>
              <w:jc w:val="center"/>
              <w:rPr>
                <w:rFonts w:ascii="Times New Roman" w:hAnsi="Times New Roman"/>
                <w:sz w:val="24"/>
                <w:szCs w:val="24"/>
              </w:rPr>
            </w:pPr>
            <w:r w:rsidRPr="00B4226C">
              <w:rPr>
                <w:rFonts w:ascii="Times New Roman" w:hAnsi="Times New Roman"/>
                <w:sz w:val="24"/>
                <w:szCs w:val="24"/>
              </w:rPr>
              <w:t>Semnătura titularului de seminar</w:t>
            </w:r>
          </w:p>
          <w:p w14:paraId="34043C9C" w14:textId="63FD76AB" w:rsidR="003C197C" w:rsidRPr="00B4226C" w:rsidRDefault="00AC7A25" w:rsidP="003C197C">
            <w:pPr>
              <w:spacing w:line="480" w:lineRule="auto"/>
              <w:jc w:val="center"/>
              <w:rPr>
                <w:rFonts w:ascii="Times New Roman" w:hAnsi="Times New Roman"/>
                <w:sz w:val="24"/>
                <w:szCs w:val="24"/>
              </w:rPr>
            </w:pPr>
            <w:r>
              <w:rPr>
                <w:rFonts w:ascii="Times New Roman" w:hAnsi="Times New Roman"/>
                <w:sz w:val="24"/>
                <w:szCs w:val="24"/>
              </w:rPr>
              <w:t>Lect. Dr. Cristian Rusu</w:t>
            </w:r>
          </w:p>
        </w:tc>
      </w:tr>
      <w:tr w:rsidR="006B6ABF" w:rsidRPr="00B4226C" w14:paraId="2607C991" w14:textId="77777777" w:rsidTr="00820A4F">
        <w:trPr>
          <w:trHeight w:val="766"/>
        </w:trPr>
        <w:tc>
          <w:tcPr>
            <w:tcW w:w="2553" w:type="dxa"/>
            <w:vAlign w:val="center"/>
          </w:tcPr>
          <w:p w14:paraId="10DE3FC9" w14:textId="77777777" w:rsidR="003C197C" w:rsidRPr="00B4226C" w:rsidRDefault="003C197C" w:rsidP="003C197C">
            <w:pPr>
              <w:spacing w:line="480" w:lineRule="auto"/>
              <w:rPr>
                <w:rFonts w:ascii="Times New Roman" w:hAnsi="Times New Roman"/>
                <w:sz w:val="24"/>
                <w:szCs w:val="24"/>
              </w:rPr>
            </w:pPr>
          </w:p>
        </w:tc>
        <w:tc>
          <w:tcPr>
            <w:tcW w:w="3969" w:type="dxa"/>
            <w:gridSpan w:val="2"/>
            <w:vAlign w:val="center"/>
          </w:tcPr>
          <w:p w14:paraId="3941C289" w14:textId="77777777" w:rsidR="003C197C" w:rsidRPr="00B4226C" w:rsidRDefault="003C197C" w:rsidP="003C197C">
            <w:pPr>
              <w:spacing w:line="480" w:lineRule="auto"/>
              <w:rPr>
                <w:rFonts w:ascii="Times New Roman" w:hAnsi="Times New Roman"/>
                <w:sz w:val="24"/>
                <w:szCs w:val="24"/>
              </w:rPr>
            </w:pPr>
          </w:p>
        </w:tc>
        <w:tc>
          <w:tcPr>
            <w:tcW w:w="3969" w:type="dxa"/>
            <w:vAlign w:val="center"/>
          </w:tcPr>
          <w:p w14:paraId="2AD0C44F" w14:textId="77777777" w:rsidR="003C197C" w:rsidRPr="00B4226C" w:rsidRDefault="003C197C" w:rsidP="003C197C">
            <w:pPr>
              <w:spacing w:line="480" w:lineRule="auto"/>
              <w:rPr>
                <w:rFonts w:ascii="Times New Roman" w:hAnsi="Times New Roman"/>
                <w:sz w:val="24"/>
                <w:szCs w:val="24"/>
              </w:rPr>
            </w:pPr>
          </w:p>
        </w:tc>
      </w:tr>
      <w:tr w:rsidR="006B6ABF" w:rsidRPr="00B4226C" w14:paraId="5931DBEE" w14:textId="77777777" w:rsidTr="00820A4F">
        <w:trPr>
          <w:trHeight w:val="605"/>
        </w:trPr>
        <w:tc>
          <w:tcPr>
            <w:tcW w:w="5388" w:type="dxa"/>
            <w:gridSpan w:val="2"/>
          </w:tcPr>
          <w:p w14:paraId="13CC825D" w14:textId="77777777" w:rsidR="003C197C" w:rsidRPr="00B4226C" w:rsidRDefault="003C197C" w:rsidP="003C197C">
            <w:pPr>
              <w:rPr>
                <w:rFonts w:ascii="Times New Roman" w:hAnsi="Times New Roman"/>
                <w:sz w:val="24"/>
                <w:szCs w:val="24"/>
              </w:rPr>
            </w:pPr>
            <w:r w:rsidRPr="00B4226C">
              <w:rPr>
                <w:rFonts w:ascii="Times New Roman" w:hAnsi="Times New Roman"/>
                <w:sz w:val="24"/>
                <w:szCs w:val="24"/>
              </w:rPr>
              <w:t>Data avizării în departament:</w:t>
            </w:r>
          </w:p>
          <w:p w14:paraId="27B1F697" w14:textId="77777777" w:rsidR="003C197C" w:rsidRPr="00B4226C" w:rsidRDefault="003C197C" w:rsidP="003C197C">
            <w:pPr>
              <w:rPr>
                <w:rFonts w:ascii="Times New Roman" w:hAnsi="Times New Roman"/>
                <w:sz w:val="24"/>
                <w:szCs w:val="24"/>
              </w:rPr>
            </w:pPr>
            <w:r w:rsidRPr="00B4226C">
              <w:rPr>
                <w:rFonts w:ascii="Times New Roman" w:hAnsi="Times New Roman"/>
                <w:sz w:val="24"/>
                <w:szCs w:val="24"/>
              </w:rPr>
              <w:t>...</w:t>
            </w:r>
          </w:p>
          <w:p w14:paraId="714DB94C" w14:textId="77777777" w:rsidR="003C197C" w:rsidRPr="00B4226C" w:rsidRDefault="003C197C" w:rsidP="003C197C">
            <w:pPr>
              <w:spacing w:line="480" w:lineRule="auto"/>
              <w:rPr>
                <w:rFonts w:ascii="Times New Roman" w:hAnsi="Times New Roman"/>
                <w:sz w:val="24"/>
                <w:szCs w:val="24"/>
              </w:rPr>
            </w:pPr>
          </w:p>
          <w:p w14:paraId="4DCA8C86" w14:textId="77777777" w:rsidR="003C197C" w:rsidRPr="00B4226C" w:rsidRDefault="003C197C" w:rsidP="003C197C">
            <w:pPr>
              <w:spacing w:line="480" w:lineRule="auto"/>
              <w:rPr>
                <w:rFonts w:ascii="Times New Roman" w:hAnsi="Times New Roman"/>
                <w:sz w:val="24"/>
                <w:szCs w:val="24"/>
              </w:rPr>
            </w:pPr>
          </w:p>
        </w:tc>
        <w:tc>
          <w:tcPr>
            <w:tcW w:w="5103" w:type="dxa"/>
            <w:gridSpan w:val="2"/>
            <w:vAlign w:val="center"/>
          </w:tcPr>
          <w:p w14:paraId="6E7DCA84" w14:textId="77777777" w:rsidR="003C197C" w:rsidRPr="00B4226C" w:rsidRDefault="003C197C" w:rsidP="003C197C">
            <w:pPr>
              <w:spacing w:line="480" w:lineRule="auto"/>
              <w:jc w:val="center"/>
              <w:rPr>
                <w:rFonts w:ascii="Times New Roman" w:hAnsi="Times New Roman"/>
                <w:sz w:val="24"/>
                <w:szCs w:val="24"/>
              </w:rPr>
            </w:pPr>
            <w:r w:rsidRPr="00B4226C">
              <w:rPr>
                <w:rFonts w:ascii="Times New Roman" w:hAnsi="Times New Roman"/>
                <w:sz w:val="24"/>
                <w:szCs w:val="24"/>
              </w:rPr>
              <w:t>Semnătura directorului de departament</w:t>
            </w:r>
          </w:p>
          <w:p w14:paraId="6ACF21FC" w14:textId="77777777" w:rsidR="003C197C" w:rsidRPr="00B4226C" w:rsidRDefault="003C197C" w:rsidP="003C197C">
            <w:pPr>
              <w:spacing w:line="480" w:lineRule="auto"/>
              <w:jc w:val="center"/>
              <w:rPr>
                <w:rFonts w:ascii="Times New Roman" w:hAnsi="Times New Roman"/>
                <w:sz w:val="24"/>
                <w:szCs w:val="24"/>
              </w:rPr>
            </w:pPr>
            <w:r w:rsidRPr="00B4226C">
              <w:rPr>
                <w:rFonts w:ascii="Times New Roman" w:hAnsi="Times New Roman"/>
                <w:sz w:val="24"/>
                <w:szCs w:val="24"/>
              </w:rPr>
              <w:t>.....................</w:t>
            </w:r>
          </w:p>
          <w:p w14:paraId="2757C074" w14:textId="77777777" w:rsidR="003C197C" w:rsidRPr="00B4226C" w:rsidRDefault="003C197C" w:rsidP="003C197C">
            <w:pPr>
              <w:spacing w:line="480" w:lineRule="auto"/>
              <w:jc w:val="center"/>
              <w:rPr>
                <w:rFonts w:ascii="Times New Roman" w:hAnsi="Times New Roman"/>
                <w:sz w:val="24"/>
                <w:szCs w:val="24"/>
              </w:rPr>
            </w:pPr>
          </w:p>
          <w:p w14:paraId="6C7ED803" w14:textId="77777777" w:rsidR="003C197C" w:rsidRPr="00B4226C" w:rsidRDefault="003C197C" w:rsidP="003C197C">
            <w:pPr>
              <w:spacing w:line="480" w:lineRule="auto"/>
              <w:jc w:val="center"/>
              <w:rPr>
                <w:rFonts w:ascii="Times New Roman" w:hAnsi="Times New Roman"/>
                <w:sz w:val="24"/>
                <w:szCs w:val="24"/>
              </w:rPr>
            </w:pPr>
          </w:p>
        </w:tc>
      </w:tr>
    </w:tbl>
    <w:p w14:paraId="7C12396E" w14:textId="77777777" w:rsidR="000B6EB1" w:rsidRPr="00B4226C" w:rsidRDefault="000B6EB1" w:rsidP="003C197C">
      <w:pPr>
        <w:rPr>
          <w:rFonts w:ascii="Times New Roman" w:hAnsi="Times New Roman" w:cs="Times New Roman"/>
        </w:rPr>
      </w:pPr>
    </w:p>
    <w:sectPr w:rsidR="000B6EB1" w:rsidRPr="00B4226C"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AF689" w14:textId="77777777" w:rsidR="0081344D" w:rsidRDefault="0081344D" w:rsidP="00D12BC3">
      <w:pPr>
        <w:spacing w:after="0" w:line="240" w:lineRule="auto"/>
      </w:pPr>
      <w:r>
        <w:separator/>
      </w:r>
    </w:p>
  </w:endnote>
  <w:endnote w:type="continuationSeparator" w:id="0">
    <w:p w14:paraId="3C66E731" w14:textId="77777777" w:rsidR="0081344D" w:rsidRDefault="0081344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A3EA" w14:textId="77777777" w:rsidR="0081344D" w:rsidRDefault="0081344D" w:rsidP="00D12BC3">
      <w:pPr>
        <w:spacing w:after="0" w:line="240" w:lineRule="auto"/>
      </w:pPr>
      <w:r>
        <w:separator/>
      </w:r>
    </w:p>
  </w:footnote>
  <w:footnote w:type="continuationSeparator" w:id="0">
    <w:p w14:paraId="41F621BB" w14:textId="77777777" w:rsidR="0081344D" w:rsidRDefault="0081344D"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65569"/>
    <w:multiLevelType w:val="hybridMultilevel"/>
    <w:tmpl w:val="9E00FABA"/>
    <w:lvl w:ilvl="0" w:tplc="7B78196C">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E95DED"/>
    <w:multiLevelType w:val="multilevel"/>
    <w:tmpl w:val="0C206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9133B"/>
    <w:multiLevelType w:val="multilevel"/>
    <w:tmpl w:val="C1A2D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437050"/>
    <w:multiLevelType w:val="multilevel"/>
    <w:tmpl w:val="E70A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DD5BF5"/>
    <w:multiLevelType w:val="multilevel"/>
    <w:tmpl w:val="1254897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D8693C"/>
    <w:multiLevelType w:val="multilevel"/>
    <w:tmpl w:val="DC50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520704"/>
    <w:multiLevelType w:val="multilevel"/>
    <w:tmpl w:val="BDBA2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833E53"/>
    <w:multiLevelType w:val="multilevel"/>
    <w:tmpl w:val="7EFAB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E5762F"/>
    <w:multiLevelType w:val="multilevel"/>
    <w:tmpl w:val="6E7C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0C2A5D"/>
    <w:multiLevelType w:val="multilevel"/>
    <w:tmpl w:val="FBE0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1D4C40"/>
    <w:multiLevelType w:val="multilevel"/>
    <w:tmpl w:val="204ED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694FCE"/>
    <w:multiLevelType w:val="multilevel"/>
    <w:tmpl w:val="9E66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C536BE"/>
    <w:multiLevelType w:val="multilevel"/>
    <w:tmpl w:val="C89CA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380F54"/>
    <w:multiLevelType w:val="multilevel"/>
    <w:tmpl w:val="92EE1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1A4801"/>
    <w:multiLevelType w:val="multilevel"/>
    <w:tmpl w:val="01683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F46C7E"/>
    <w:multiLevelType w:val="multilevel"/>
    <w:tmpl w:val="CF741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AA6F54"/>
    <w:multiLevelType w:val="multilevel"/>
    <w:tmpl w:val="81D091DC"/>
    <w:lvl w:ilvl="0">
      <w:start w:val="1"/>
      <w:numFmt w:val="decimal"/>
      <w:lvlText w:val="%1"/>
      <w:lvlJc w:val="left"/>
      <w:pPr>
        <w:ind w:left="420" w:hanging="420"/>
      </w:pPr>
      <w:rPr>
        <w:rFonts w:hint="default"/>
        <w:b/>
      </w:rPr>
    </w:lvl>
    <w:lvl w:ilvl="1">
      <w:start w:val="6"/>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02699678">
    <w:abstractNumId w:val="5"/>
  </w:num>
  <w:num w:numId="2" w16cid:durableId="421922726">
    <w:abstractNumId w:val="4"/>
  </w:num>
  <w:num w:numId="3" w16cid:durableId="1741975505">
    <w:abstractNumId w:val="8"/>
  </w:num>
  <w:num w:numId="4" w16cid:durableId="1498227276">
    <w:abstractNumId w:val="18"/>
  </w:num>
  <w:num w:numId="5" w16cid:durableId="849879774">
    <w:abstractNumId w:val="9"/>
  </w:num>
  <w:num w:numId="6" w16cid:durableId="1994095050">
    <w:abstractNumId w:val="17"/>
  </w:num>
  <w:num w:numId="7" w16cid:durableId="2106419963">
    <w:abstractNumId w:val="3"/>
  </w:num>
  <w:num w:numId="8" w16cid:durableId="330988895">
    <w:abstractNumId w:val="14"/>
  </w:num>
  <w:num w:numId="9" w16cid:durableId="593127119">
    <w:abstractNumId w:val="10"/>
  </w:num>
  <w:num w:numId="10" w16cid:durableId="576592578">
    <w:abstractNumId w:val="0"/>
  </w:num>
  <w:num w:numId="11" w16cid:durableId="164055170">
    <w:abstractNumId w:val="19"/>
  </w:num>
  <w:num w:numId="12" w16cid:durableId="1875725574">
    <w:abstractNumId w:val="6"/>
  </w:num>
  <w:num w:numId="13" w16cid:durableId="42754990">
    <w:abstractNumId w:val="16"/>
  </w:num>
  <w:num w:numId="14" w16cid:durableId="1302465102">
    <w:abstractNumId w:val="13"/>
  </w:num>
  <w:num w:numId="15" w16cid:durableId="704989033">
    <w:abstractNumId w:val="1"/>
  </w:num>
  <w:num w:numId="16" w16cid:durableId="604077632">
    <w:abstractNumId w:val="15"/>
  </w:num>
  <w:num w:numId="17" w16cid:durableId="1290162867">
    <w:abstractNumId w:val="2"/>
  </w:num>
  <w:num w:numId="18" w16cid:durableId="1158955911">
    <w:abstractNumId w:val="11"/>
  </w:num>
  <w:num w:numId="19" w16cid:durableId="715202082">
    <w:abstractNumId w:val="12"/>
  </w:num>
  <w:num w:numId="20" w16cid:durableId="2026979501">
    <w:abstractNumId w:val="7"/>
  </w:num>
  <w:num w:numId="21" w16cid:durableId="5212096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722F5"/>
    <w:rsid w:val="000A5694"/>
    <w:rsid w:val="000B6EB1"/>
    <w:rsid w:val="000B7D0D"/>
    <w:rsid w:val="000D1FEA"/>
    <w:rsid w:val="000D20FE"/>
    <w:rsid w:val="000E66B0"/>
    <w:rsid w:val="000F20F3"/>
    <w:rsid w:val="000F2BC3"/>
    <w:rsid w:val="000F2DF8"/>
    <w:rsid w:val="0010144E"/>
    <w:rsid w:val="00101ED5"/>
    <w:rsid w:val="00105C9A"/>
    <w:rsid w:val="0010699E"/>
    <w:rsid w:val="00117B5A"/>
    <w:rsid w:val="00123B64"/>
    <w:rsid w:val="001253AA"/>
    <w:rsid w:val="001346BE"/>
    <w:rsid w:val="00155A52"/>
    <w:rsid w:val="00161329"/>
    <w:rsid w:val="001914D4"/>
    <w:rsid w:val="0019757E"/>
    <w:rsid w:val="001A4A04"/>
    <w:rsid w:val="001A50C5"/>
    <w:rsid w:val="001C2668"/>
    <w:rsid w:val="001C6B86"/>
    <w:rsid w:val="001E5442"/>
    <w:rsid w:val="001F7DF1"/>
    <w:rsid w:val="00201EE0"/>
    <w:rsid w:val="00221B6D"/>
    <w:rsid w:val="002315D2"/>
    <w:rsid w:val="00242E53"/>
    <w:rsid w:val="00250293"/>
    <w:rsid w:val="00250F88"/>
    <w:rsid w:val="00255953"/>
    <w:rsid w:val="00261BF1"/>
    <w:rsid w:val="00265BC1"/>
    <w:rsid w:val="00271A5B"/>
    <w:rsid w:val="00273287"/>
    <w:rsid w:val="002840D3"/>
    <w:rsid w:val="002868ED"/>
    <w:rsid w:val="0029609F"/>
    <w:rsid w:val="002A3A93"/>
    <w:rsid w:val="002B298E"/>
    <w:rsid w:val="002B38EF"/>
    <w:rsid w:val="002B3B45"/>
    <w:rsid w:val="002B3DED"/>
    <w:rsid w:val="002C2A67"/>
    <w:rsid w:val="002C6A6A"/>
    <w:rsid w:val="002C74EC"/>
    <w:rsid w:val="002C7778"/>
    <w:rsid w:val="002D19B2"/>
    <w:rsid w:val="002D2DE3"/>
    <w:rsid w:val="002D5FCA"/>
    <w:rsid w:val="002E20BB"/>
    <w:rsid w:val="002E2D93"/>
    <w:rsid w:val="002E4459"/>
    <w:rsid w:val="002F7A2E"/>
    <w:rsid w:val="00301E97"/>
    <w:rsid w:val="00311A93"/>
    <w:rsid w:val="00351944"/>
    <w:rsid w:val="0035421D"/>
    <w:rsid w:val="00357598"/>
    <w:rsid w:val="00366881"/>
    <w:rsid w:val="00370DF5"/>
    <w:rsid w:val="0037126E"/>
    <w:rsid w:val="003746CD"/>
    <w:rsid w:val="0039378F"/>
    <w:rsid w:val="003A1213"/>
    <w:rsid w:val="003B6EE4"/>
    <w:rsid w:val="003C197C"/>
    <w:rsid w:val="003C47C3"/>
    <w:rsid w:val="003D7F8A"/>
    <w:rsid w:val="003F481E"/>
    <w:rsid w:val="003F659E"/>
    <w:rsid w:val="00405204"/>
    <w:rsid w:val="0042330E"/>
    <w:rsid w:val="00424F3D"/>
    <w:rsid w:val="00443956"/>
    <w:rsid w:val="00453436"/>
    <w:rsid w:val="004613CA"/>
    <w:rsid w:val="004675C5"/>
    <w:rsid w:val="004844A4"/>
    <w:rsid w:val="004D2236"/>
    <w:rsid w:val="004D3770"/>
    <w:rsid w:val="004E11FF"/>
    <w:rsid w:val="004E2C1F"/>
    <w:rsid w:val="004E578B"/>
    <w:rsid w:val="004F45E5"/>
    <w:rsid w:val="004F4B37"/>
    <w:rsid w:val="0050720F"/>
    <w:rsid w:val="005077C5"/>
    <w:rsid w:val="00536C2B"/>
    <w:rsid w:val="00551CC4"/>
    <w:rsid w:val="0056700E"/>
    <w:rsid w:val="00586682"/>
    <w:rsid w:val="005B2BEB"/>
    <w:rsid w:val="005B66A9"/>
    <w:rsid w:val="005E100B"/>
    <w:rsid w:val="005E1610"/>
    <w:rsid w:val="005E17EC"/>
    <w:rsid w:val="005F30A6"/>
    <w:rsid w:val="006016CF"/>
    <w:rsid w:val="00606962"/>
    <w:rsid w:val="00610398"/>
    <w:rsid w:val="00617031"/>
    <w:rsid w:val="00632190"/>
    <w:rsid w:val="00636024"/>
    <w:rsid w:val="00645967"/>
    <w:rsid w:val="00651D68"/>
    <w:rsid w:val="0068534B"/>
    <w:rsid w:val="00687EE7"/>
    <w:rsid w:val="00694E26"/>
    <w:rsid w:val="006A3DD3"/>
    <w:rsid w:val="006B2EAE"/>
    <w:rsid w:val="006B6ABF"/>
    <w:rsid w:val="006D648A"/>
    <w:rsid w:val="006E276B"/>
    <w:rsid w:val="006F32EA"/>
    <w:rsid w:val="00706E3A"/>
    <w:rsid w:val="00723ED3"/>
    <w:rsid w:val="007342EF"/>
    <w:rsid w:val="0074223A"/>
    <w:rsid w:val="007526F3"/>
    <w:rsid w:val="007566DE"/>
    <w:rsid w:val="007965C1"/>
    <w:rsid w:val="007D0416"/>
    <w:rsid w:val="007D6BE3"/>
    <w:rsid w:val="007E32E5"/>
    <w:rsid w:val="008038C9"/>
    <w:rsid w:val="008119F8"/>
    <w:rsid w:val="0081344D"/>
    <w:rsid w:val="00820A4F"/>
    <w:rsid w:val="00827CA3"/>
    <w:rsid w:val="00832631"/>
    <w:rsid w:val="0083358D"/>
    <w:rsid w:val="00834239"/>
    <w:rsid w:val="0084063D"/>
    <w:rsid w:val="00844EAD"/>
    <w:rsid w:val="0084568F"/>
    <w:rsid w:val="00847940"/>
    <w:rsid w:val="0085749A"/>
    <w:rsid w:val="00863872"/>
    <w:rsid w:val="008649DE"/>
    <w:rsid w:val="008663BC"/>
    <w:rsid w:val="00885BDD"/>
    <w:rsid w:val="00886616"/>
    <w:rsid w:val="00896E10"/>
    <w:rsid w:val="008B15F8"/>
    <w:rsid w:val="008C28C6"/>
    <w:rsid w:val="008C6A8A"/>
    <w:rsid w:val="008E6D88"/>
    <w:rsid w:val="008F5E28"/>
    <w:rsid w:val="008F6219"/>
    <w:rsid w:val="00936988"/>
    <w:rsid w:val="009401B8"/>
    <w:rsid w:val="00944A03"/>
    <w:rsid w:val="009508B1"/>
    <w:rsid w:val="0095284D"/>
    <w:rsid w:val="0097060F"/>
    <w:rsid w:val="00986C83"/>
    <w:rsid w:val="0099691D"/>
    <w:rsid w:val="00996BA6"/>
    <w:rsid w:val="00996E5F"/>
    <w:rsid w:val="009D1E6A"/>
    <w:rsid w:val="009E2A8C"/>
    <w:rsid w:val="009F6D96"/>
    <w:rsid w:val="00A11BE1"/>
    <w:rsid w:val="00A2132C"/>
    <w:rsid w:val="00A23D3E"/>
    <w:rsid w:val="00A24211"/>
    <w:rsid w:val="00A34BCD"/>
    <w:rsid w:val="00A4215F"/>
    <w:rsid w:val="00A427E0"/>
    <w:rsid w:val="00A713B0"/>
    <w:rsid w:val="00A74D64"/>
    <w:rsid w:val="00A82450"/>
    <w:rsid w:val="00AB0DE7"/>
    <w:rsid w:val="00AC7A25"/>
    <w:rsid w:val="00B27A74"/>
    <w:rsid w:val="00B417DB"/>
    <w:rsid w:val="00B4226C"/>
    <w:rsid w:val="00B53BBA"/>
    <w:rsid w:val="00B64F39"/>
    <w:rsid w:val="00B77804"/>
    <w:rsid w:val="00B845FD"/>
    <w:rsid w:val="00B925FF"/>
    <w:rsid w:val="00BC7CDE"/>
    <w:rsid w:val="00BD3CB2"/>
    <w:rsid w:val="00BF17DD"/>
    <w:rsid w:val="00BF2C1C"/>
    <w:rsid w:val="00BF4F61"/>
    <w:rsid w:val="00C02345"/>
    <w:rsid w:val="00C15633"/>
    <w:rsid w:val="00C163AF"/>
    <w:rsid w:val="00C308A5"/>
    <w:rsid w:val="00C3571C"/>
    <w:rsid w:val="00C76710"/>
    <w:rsid w:val="00C855CB"/>
    <w:rsid w:val="00C9513E"/>
    <w:rsid w:val="00C953ED"/>
    <w:rsid w:val="00CA412A"/>
    <w:rsid w:val="00CB66F3"/>
    <w:rsid w:val="00CC36D2"/>
    <w:rsid w:val="00CC781A"/>
    <w:rsid w:val="00CD1C42"/>
    <w:rsid w:val="00CE2BF2"/>
    <w:rsid w:val="00D00111"/>
    <w:rsid w:val="00D00478"/>
    <w:rsid w:val="00D06D01"/>
    <w:rsid w:val="00D1235B"/>
    <w:rsid w:val="00D12BC3"/>
    <w:rsid w:val="00D2397E"/>
    <w:rsid w:val="00D44828"/>
    <w:rsid w:val="00D51618"/>
    <w:rsid w:val="00D5350D"/>
    <w:rsid w:val="00D57473"/>
    <w:rsid w:val="00D60DDF"/>
    <w:rsid w:val="00D70267"/>
    <w:rsid w:val="00D805B6"/>
    <w:rsid w:val="00D80899"/>
    <w:rsid w:val="00D94607"/>
    <w:rsid w:val="00DC236E"/>
    <w:rsid w:val="00DD2809"/>
    <w:rsid w:val="00DD376D"/>
    <w:rsid w:val="00DD53EE"/>
    <w:rsid w:val="00DE003B"/>
    <w:rsid w:val="00DE6B49"/>
    <w:rsid w:val="00DE7243"/>
    <w:rsid w:val="00DF0384"/>
    <w:rsid w:val="00E027F6"/>
    <w:rsid w:val="00E03DC8"/>
    <w:rsid w:val="00E27C90"/>
    <w:rsid w:val="00E44A6F"/>
    <w:rsid w:val="00E463DB"/>
    <w:rsid w:val="00E56D7A"/>
    <w:rsid w:val="00E724BA"/>
    <w:rsid w:val="00EE2199"/>
    <w:rsid w:val="00EF1903"/>
    <w:rsid w:val="00F01F2B"/>
    <w:rsid w:val="00F05A93"/>
    <w:rsid w:val="00F21FB8"/>
    <w:rsid w:val="00F35A5A"/>
    <w:rsid w:val="00F52A38"/>
    <w:rsid w:val="00F65EFF"/>
    <w:rsid w:val="00F66099"/>
    <w:rsid w:val="00F708DA"/>
    <w:rsid w:val="00F76D8F"/>
    <w:rsid w:val="00F81966"/>
    <w:rsid w:val="00F81DA3"/>
    <w:rsid w:val="00F85E5C"/>
    <w:rsid w:val="00F94A51"/>
    <w:rsid w:val="00F974CE"/>
    <w:rsid w:val="00FA3D17"/>
    <w:rsid w:val="00FA7471"/>
    <w:rsid w:val="00FB5485"/>
    <w:rsid w:val="00FC204E"/>
    <w:rsid w:val="00FD3B76"/>
    <w:rsid w:val="00FE7251"/>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NormalWeb">
    <w:name w:val="Normal (Web)"/>
    <w:basedOn w:val="Normal"/>
    <w:uiPriority w:val="99"/>
    <w:unhideWhenUsed/>
    <w:rsid w:val="00E44A6F"/>
    <w:pPr>
      <w:spacing w:before="100" w:beforeAutospacing="1" w:after="100" w:afterAutospacing="1" w:line="240" w:lineRule="auto"/>
    </w:pPr>
    <w:rPr>
      <w:rFonts w:ascii="Times New Roman" w:eastAsia="Times New Roman" w:hAnsi="Times New Roman" w:cs="Times New Roman"/>
      <w:kern w:val="0"/>
      <w:lang w:val="en-RO"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5652">
      <w:bodyDiv w:val="1"/>
      <w:marLeft w:val="0"/>
      <w:marRight w:val="0"/>
      <w:marTop w:val="0"/>
      <w:marBottom w:val="0"/>
      <w:divBdr>
        <w:top w:val="none" w:sz="0" w:space="0" w:color="auto"/>
        <w:left w:val="none" w:sz="0" w:space="0" w:color="auto"/>
        <w:bottom w:val="none" w:sz="0" w:space="0" w:color="auto"/>
        <w:right w:val="none" w:sz="0" w:space="0" w:color="auto"/>
      </w:divBdr>
    </w:div>
    <w:div w:id="124351394">
      <w:bodyDiv w:val="1"/>
      <w:marLeft w:val="0"/>
      <w:marRight w:val="0"/>
      <w:marTop w:val="0"/>
      <w:marBottom w:val="0"/>
      <w:divBdr>
        <w:top w:val="none" w:sz="0" w:space="0" w:color="auto"/>
        <w:left w:val="none" w:sz="0" w:space="0" w:color="auto"/>
        <w:bottom w:val="none" w:sz="0" w:space="0" w:color="auto"/>
        <w:right w:val="none" w:sz="0" w:space="0" w:color="auto"/>
      </w:divBdr>
    </w:div>
    <w:div w:id="268319556">
      <w:bodyDiv w:val="1"/>
      <w:marLeft w:val="0"/>
      <w:marRight w:val="0"/>
      <w:marTop w:val="0"/>
      <w:marBottom w:val="0"/>
      <w:divBdr>
        <w:top w:val="none" w:sz="0" w:space="0" w:color="auto"/>
        <w:left w:val="none" w:sz="0" w:space="0" w:color="auto"/>
        <w:bottom w:val="none" w:sz="0" w:space="0" w:color="auto"/>
        <w:right w:val="none" w:sz="0" w:space="0" w:color="auto"/>
      </w:divBdr>
    </w:div>
    <w:div w:id="356660626">
      <w:bodyDiv w:val="1"/>
      <w:marLeft w:val="0"/>
      <w:marRight w:val="0"/>
      <w:marTop w:val="0"/>
      <w:marBottom w:val="0"/>
      <w:divBdr>
        <w:top w:val="none" w:sz="0" w:space="0" w:color="auto"/>
        <w:left w:val="none" w:sz="0" w:space="0" w:color="auto"/>
        <w:bottom w:val="none" w:sz="0" w:space="0" w:color="auto"/>
        <w:right w:val="none" w:sz="0" w:space="0" w:color="auto"/>
      </w:divBdr>
    </w:div>
    <w:div w:id="362901507">
      <w:bodyDiv w:val="1"/>
      <w:marLeft w:val="0"/>
      <w:marRight w:val="0"/>
      <w:marTop w:val="0"/>
      <w:marBottom w:val="0"/>
      <w:divBdr>
        <w:top w:val="none" w:sz="0" w:space="0" w:color="auto"/>
        <w:left w:val="none" w:sz="0" w:space="0" w:color="auto"/>
        <w:bottom w:val="none" w:sz="0" w:space="0" w:color="auto"/>
        <w:right w:val="none" w:sz="0" w:space="0" w:color="auto"/>
      </w:divBdr>
    </w:div>
    <w:div w:id="529881801">
      <w:bodyDiv w:val="1"/>
      <w:marLeft w:val="0"/>
      <w:marRight w:val="0"/>
      <w:marTop w:val="0"/>
      <w:marBottom w:val="0"/>
      <w:divBdr>
        <w:top w:val="none" w:sz="0" w:space="0" w:color="auto"/>
        <w:left w:val="none" w:sz="0" w:space="0" w:color="auto"/>
        <w:bottom w:val="none" w:sz="0" w:space="0" w:color="auto"/>
        <w:right w:val="none" w:sz="0" w:space="0" w:color="auto"/>
      </w:divBdr>
    </w:div>
    <w:div w:id="544415734">
      <w:bodyDiv w:val="1"/>
      <w:marLeft w:val="0"/>
      <w:marRight w:val="0"/>
      <w:marTop w:val="0"/>
      <w:marBottom w:val="0"/>
      <w:divBdr>
        <w:top w:val="none" w:sz="0" w:space="0" w:color="auto"/>
        <w:left w:val="none" w:sz="0" w:space="0" w:color="auto"/>
        <w:bottom w:val="none" w:sz="0" w:space="0" w:color="auto"/>
        <w:right w:val="none" w:sz="0" w:space="0" w:color="auto"/>
      </w:divBdr>
    </w:div>
    <w:div w:id="617880483">
      <w:bodyDiv w:val="1"/>
      <w:marLeft w:val="0"/>
      <w:marRight w:val="0"/>
      <w:marTop w:val="0"/>
      <w:marBottom w:val="0"/>
      <w:divBdr>
        <w:top w:val="none" w:sz="0" w:space="0" w:color="auto"/>
        <w:left w:val="none" w:sz="0" w:space="0" w:color="auto"/>
        <w:bottom w:val="none" w:sz="0" w:space="0" w:color="auto"/>
        <w:right w:val="none" w:sz="0" w:space="0" w:color="auto"/>
      </w:divBdr>
    </w:div>
    <w:div w:id="785931324">
      <w:bodyDiv w:val="1"/>
      <w:marLeft w:val="0"/>
      <w:marRight w:val="0"/>
      <w:marTop w:val="0"/>
      <w:marBottom w:val="0"/>
      <w:divBdr>
        <w:top w:val="none" w:sz="0" w:space="0" w:color="auto"/>
        <w:left w:val="none" w:sz="0" w:space="0" w:color="auto"/>
        <w:bottom w:val="none" w:sz="0" w:space="0" w:color="auto"/>
        <w:right w:val="none" w:sz="0" w:space="0" w:color="auto"/>
      </w:divBdr>
    </w:div>
    <w:div w:id="831875799">
      <w:bodyDiv w:val="1"/>
      <w:marLeft w:val="0"/>
      <w:marRight w:val="0"/>
      <w:marTop w:val="0"/>
      <w:marBottom w:val="0"/>
      <w:divBdr>
        <w:top w:val="none" w:sz="0" w:space="0" w:color="auto"/>
        <w:left w:val="none" w:sz="0" w:space="0" w:color="auto"/>
        <w:bottom w:val="none" w:sz="0" w:space="0" w:color="auto"/>
        <w:right w:val="none" w:sz="0" w:space="0" w:color="auto"/>
      </w:divBdr>
    </w:div>
    <w:div w:id="878054593">
      <w:bodyDiv w:val="1"/>
      <w:marLeft w:val="0"/>
      <w:marRight w:val="0"/>
      <w:marTop w:val="0"/>
      <w:marBottom w:val="0"/>
      <w:divBdr>
        <w:top w:val="none" w:sz="0" w:space="0" w:color="auto"/>
        <w:left w:val="none" w:sz="0" w:space="0" w:color="auto"/>
        <w:bottom w:val="none" w:sz="0" w:space="0" w:color="auto"/>
        <w:right w:val="none" w:sz="0" w:space="0" w:color="auto"/>
      </w:divBdr>
    </w:div>
    <w:div w:id="907031337">
      <w:bodyDiv w:val="1"/>
      <w:marLeft w:val="0"/>
      <w:marRight w:val="0"/>
      <w:marTop w:val="0"/>
      <w:marBottom w:val="0"/>
      <w:divBdr>
        <w:top w:val="none" w:sz="0" w:space="0" w:color="auto"/>
        <w:left w:val="none" w:sz="0" w:space="0" w:color="auto"/>
        <w:bottom w:val="none" w:sz="0" w:space="0" w:color="auto"/>
        <w:right w:val="none" w:sz="0" w:space="0" w:color="auto"/>
      </w:divBdr>
    </w:div>
    <w:div w:id="938758465">
      <w:bodyDiv w:val="1"/>
      <w:marLeft w:val="0"/>
      <w:marRight w:val="0"/>
      <w:marTop w:val="0"/>
      <w:marBottom w:val="0"/>
      <w:divBdr>
        <w:top w:val="none" w:sz="0" w:space="0" w:color="auto"/>
        <w:left w:val="none" w:sz="0" w:space="0" w:color="auto"/>
        <w:bottom w:val="none" w:sz="0" w:space="0" w:color="auto"/>
        <w:right w:val="none" w:sz="0" w:space="0" w:color="auto"/>
      </w:divBdr>
    </w:div>
    <w:div w:id="952400597">
      <w:bodyDiv w:val="1"/>
      <w:marLeft w:val="0"/>
      <w:marRight w:val="0"/>
      <w:marTop w:val="0"/>
      <w:marBottom w:val="0"/>
      <w:divBdr>
        <w:top w:val="none" w:sz="0" w:space="0" w:color="auto"/>
        <w:left w:val="none" w:sz="0" w:space="0" w:color="auto"/>
        <w:bottom w:val="none" w:sz="0" w:space="0" w:color="auto"/>
        <w:right w:val="none" w:sz="0" w:space="0" w:color="auto"/>
      </w:divBdr>
    </w:div>
    <w:div w:id="1006788224">
      <w:bodyDiv w:val="1"/>
      <w:marLeft w:val="0"/>
      <w:marRight w:val="0"/>
      <w:marTop w:val="0"/>
      <w:marBottom w:val="0"/>
      <w:divBdr>
        <w:top w:val="none" w:sz="0" w:space="0" w:color="auto"/>
        <w:left w:val="none" w:sz="0" w:space="0" w:color="auto"/>
        <w:bottom w:val="none" w:sz="0" w:space="0" w:color="auto"/>
        <w:right w:val="none" w:sz="0" w:space="0" w:color="auto"/>
      </w:divBdr>
    </w:div>
    <w:div w:id="1197549660">
      <w:bodyDiv w:val="1"/>
      <w:marLeft w:val="0"/>
      <w:marRight w:val="0"/>
      <w:marTop w:val="0"/>
      <w:marBottom w:val="0"/>
      <w:divBdr>
        <w:top w:val="none" w:sz="0" w:space="0" w:color="auto"/>
        <w:left w:val="none" w:sz="0" w:space="0" w:color="auto"/>
        <w:bottom w:val="none" w:sz="0" w:space="0" w:color="auto"/>
        <w:right w:val="none" w:sz="0" w:space="0" w:color="auto"/>
      </w:divBdr>
    </w:div>
    <w:div w:id="1320618600">
      <w:bodyDiv w:val="1"/>
      <w:marLeft w:val="0"/>
      <w:marRight w:val="0"/>
      <w:marTop w:val="0"/>
      <w:marBottom w:val="0"/>
      <w:divBdr>
        <w:top w:val="none" w:sz="0" w:space="0" w:color="auto"/>
        <w:left w:val="none" w:sz="0" w:space="0" w:color="auto"/>
        <w:bottom w:val="none" w:sz="0" w:space="0" w:color="auto"/>
        <w:right w:val="none" w:sz="0" w:space="0" w:color="auto"/>
      </w:divBdr>
    </w:div>
    <w:div w:id="1365399019">
      <w:bodyDiv w:val="1"/>
      <w:marLeft w:val="0"/>
      <w:marRight w:val="0"/>
      <w:marTop w:val="0"/>
      <w:marBottom w:val="0"/>
      <w:divBdr>
        <w:top w:val="none" w:sz="0" w:space="0" w:color="auto"/>
        <w:left w:val="none" w:sz="0" w:space="0" w:color="auto"/>
        <w:bottom w:val="none" w:sz="0" w:space="0" w:color="auto"/>
        <w:right w:val="none" w:sz="0" w:space="0" w:color="auto"/>
      </w:divBdr>
    </w:div>
    <w:div w:id="1430198887">
      <w:bodyDiv w:val="1"/>
      <w:marLeft w:val="0"/>
      <w:marRight w:val="0"/>
      <w:marTop w:val="0"/>
      <w:marBottom w:val="0"/>
      <w:divBdr>
        <w:top w:val="none" w:sz="0" w:space="0" w:color="auto"/>
        <w:left w:val="none" w:sz="0" w:space="0" w:color="auto"/>
        <w:bottom w:val="none" w:sz="0" w:space="0" w:color="auto"/>
        <w:right w:val="none" w:sz="0" w:space="0" w:color="auto"/>
      </w:divBdr>
    </w:div>
    <w:div w:id="1441686411">
      <w:bodyDiv w:val="1"/>
      <w:marLeft w:val="0"/>
      <w:marRight w:val="0"/>
      <w:marTop w:val="0"/>
      <w:marBottom w:val="0"/>
      <w:divBdr>
        <w:top w:val="none" w:sz="0" w:space="0" w:color="auto"/>
        <w:left w:val="none" w:sz="0" w:space="0" w:color="auto"/>
        <w:bottom w:val="none" w:sz="0" w:space="0" w:color="auto"/>
        <w:right w:val="none" w:sz="0" w:space="0" w:color="auto"/>
      </w:divBdr>
    </w:div>
    <w:div w:id="1453137071">
      <w:bodyDiv w:val="1"/>
      <w:marLeft w:val="0"/>
      <w:marRight w:val="0"/>
      <w:marTop w:val="0"/>
      <w:marBottom w:val="0"/>
      <w:divBdr>
        <w:top w:val="none" w:sz="0" w:space="0" w:color="auto"/>
        <w:left w:val="none" w:sz="0" w:space="0" w:color="auto"/>
        <w:bottom w:val="none" w:sz="0" w:space="0" w:color="auto"/>
        <w:right w:val="none" w:sz="0" w:space="0" w:color="auto"/>
      </w:divBdr>
    </w:div>
    <w:div w:id="1564026183">
      <w:bodyDiv w:val="1"/>
      <w:marLeft w:val="0"/>
      <w:marRight w:val="0"/>
      <w:marTop w:val="0"/>
      <w:marBottom w:val="0"/>
      <w:divBdr>
        <w:top w:val="none" w:sz="0" w:space="0" w:color="auto"/>
        <w:left w:val="none" w:sz="0" w:space="0" w:color="auto"/>
        <w:bottom w:val="none" w:sz="0" w:space="0" w:color="auto"/>
        <w:right w:val="none" w:sz="0" w:space="0" w:color="auto"/>
      </w:divBdr>
    </w:div>
    <w:div w:id="1627466848">
      <w:bodyDiv w:val="1"/>
      <w:marLeft w:val="0"/>
      <w:marRight w:val="0"/>
      <w:marTop w:val="0"/>
      <w:marBottom w:val="0"/>
      <w:divBdr>
        <w:top w:val="none" w:sz="0" w:space="0" w:color="auto"/>
        <w:left w:val="none" w:sz="0" w:space="0" w:color="auto"/>
        <w:bottom w:val="none" w:sz="0" w:space="0" w:color="auto"/>
        <w:right w:val="none" w:sz="0" w:space="0" w:color="auto"/>
      </w:divBdr>
    </w:div>
    <w:div w:id="1680230250">
      <w:bodyDiv w:val="1"/>
      <w:marLeft w:val="0"/>
      <w:marRight w:val="0"/>
      <w:marTop w:val="0"/>
      <w:marBottom w:val="0"/>
      <w:divBdr>
        <w:top w:val="none" w:sz="0" w:space="0" w:color="auto"/>
        <w:left w:val="none" w:sz="0" w:space="0" w:color="auto"/>
        <w:bottom w:val="none" w:sz="0" w:space="0" w:color="auto"/>
        <w:right w:val="none" w:sz="0" w:space="0" w:color="auto"/>
      </w:divBdr>
    </w:div>
    <w:div w:id="1730150597">
      <w:bodyDiv w:val="1"/>
      <w:marLeft w:val="0"/>
      <w:marRight w:val="0"/>
      <w:marTop w:val="0"/>
      <w:marBottom w:val="0"/>
      <w:divBdr>
        <w:top w:val="none" w:sz="0" w:space="0" w:color="auto"/>
        <w:left w:val="none" w:sz="0" w:space="0" w:color="auto"/>
        <w:bottom w:val="none" w:sz="0" w:space="0" w:color="auto"/>
        <w:right w:val="none" w:sz="0" w:space="0" w:color="auto"/>
      </w:divBdr>
    </w:div>
    <w:div w:id="1955481728">
      <w:bodyDiv w:val="1"/>
      <w:marLeft w:val="0"/>
      <w:marRight w:val="0"/>
      <w:marTop w:val="0"/>
      <w:marBottom w:val="0"/>
      <w:divBdr>
        <w:top w:val="none" w:sz="0" w:space="0" w:color="auto"/>
        <w:left w:val="none" w:sz="0" w:space="0" w:color="auto"/>
        <w:bottom w:val="none" w:sz="0" w:space="0" w:color="auto"/>
        <w:right w:val="none" w:sz="0" w:space="0" w:color="auto"/>
      </w:divBdr>
    </w:div>
    <w:div w:id="204462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8410C77E-52F0-42A5-82DE-0A2CB69103E2}"/>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2222</Words>
  <Characters>12669</Characters>
  <Application>Microsoft Office Word</Application>
  <DocSecurity>0</DocSecurity>
  <Lines>105</Lines>
  <Paragraphs>29</Paragraphs>
  <ScaleCrop>false</ScaleCrop>
  <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Cristian-Teodor Rusu</cp:lastModifiedBy>
  <cp:revision>239</cp:revision>
  <dcterms:created xsi:type="dcterms:W3CDTF">2024-11-08T09:11:00Z</dcterms:created>
  <dcterms:modified xsi:type="dcterms:W3CDTF">2025-10-24T14:31:00Z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